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6405" w14:textId="77777777" w:rsidR="00476D17" w:rsidRDefault="00476D17"/>
    <w:p w14:paraId="3050DF0C" w14:textId="77777777" w:rsidR="004531C1" w:rsidRPr="009B5800" w:rsidRDefault="004531C1" w:rsidP="004531C1">
      <w:pPr>
        <w:pStyle w:val="Titre"/>
      </w:pPr>
      <w:r>
        <w:t>Pour les élèves de 5</w:t>
      </w:r>
      <w:proofErr w:type="gramStart"/>
      <w:r w:rsidRPr="004531C1">
        <w:rPr>
          <w:vertAlign w:val="superscript"/>
        </w:rPr>
        <w:t>ème</w:t>
      </w:r>
      <w:r>
        <w:t xml:space="preserve"> </w:t>
      </w:r>
      <w:r>
        <w:t xml:space="preserve"> –</w:t>
      </w:r>
      <w:proofErr w:type="gramEnd"/>
      <w:r>
        <w:t xml:space="preserve"> espagnol 2H</w:t>
      </w:r>
    </w:p>
    <w:p w14:paraId="298990EC" w14:textId="77777777" w:rsidR="004531C1" w:rsidRDefault="004531C1" w:rsidP="0045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 xml:space="preserve">¡ Hola chicos! </w:t>
      </w:r>
    </w:p>
    <w:p w14:paraId="1D89851A" w14:textId="77777777" w:rsidR="004531C1" w:rsidRPr="004C625B" w:rsidRDefault="004531C1" w:rsidP="0045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>Espero que estáis todos bien y vuestros familiares también.</w:t>
      </w:r>
    </w:p>
    <w:p w14:paraId="3FC40858" w14:textId="77777777" w:rsidR="004531C1" w:rsidRPr="004C625B" w:rsidRDefault="004531C1" w:rsidP="0045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Aquí tenéis un programa para no olvidar el español y seguir practicando de modo interactivo. </w:t>
      </w:r>
    </w:p>
    <w:p w14:paraId="5E80DFE6" w14:textId="77777777" w:rsidR="004531C1" w:rsidRDefault="004531C1" w:rsidP="0045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Son actividades que cada </w:t>
      </w:r>
      <w:proofErr w:type="spellStart"/>
      <w:r w:rsidRPr="004C625B">
        <w:rPr>
          <w:rFonts w:ascii="Papyrus" w:hAnsi="Papyrus"/>
          <w:sz w:val="22"/>
          <w:szCs w:val="22"/>
          <w:lang w:val="es-ES"/>
        </w:rPr>
        <w:t>uno.a</w:t>
      </w:r>
      <w:proofErr w:type="spellEnd"/>
      <w:r w:rsidRPr="004C625B">
        <w:rPr>
          <w:rFonts w:ascii="Papyrus" w:hAnsi="Papyrus"/>
          <w:sz w:val="22"/>
          <w:szCs w:val="22"/>
          <w:lang w:val="es-ES"/>
        </w:rPr>
        <w:t xml:space="preserve"> puede hacer tranquilamente – ya que no tenemos más remedio que quedarnos en casa.</w:t>
      </w:r>
    </w:p>
    <w:p w14:paraId="111A62C8" w14:textId="77777777" w:rsidR="004531C1" w:rsidRPr="004C625B" w:rsidRDefault="004531C1" w:rsidP="00453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 xml:space="preserve">¡ Animo … y qué os vaya bien todo ¡ </w:t>
      </w:r>
    </w:p>
    <w:p w14:paraId="3C4C5F89" w14:textId="77777777" w:rsidR="004531C1" w:rsidRDefault="004531C1" w:rsidP="004531C1">
      <w:pPr>
        <w:rPr>
          <w:lang w:val="es-ES"/>
        </w:rPr>
      </w:pPr>
    </w:p>
    <w:p w14:paraId="58F9CC2E" w14:textId="77777777" w:rsidR="004531C1" w:rsidRDefault="004531C1" w:rsidP="004531C1">
      <w:r>
        <w:t xml:space="preserve">J’ai retenu trois pistes que je vous propose ci-dessous – l’une n’excluant pas l’autre ! </w:t>
      </w:r>
    </w:p>
    <w:p w14:paraId="021AF082" w14:textId="77777777" w:rsidR="004531C1" w:rsidRDefault="004531C1" w:rsidP="004531C1">
      <w:pPr>
        <w:pStyle w:val="Pardeliste"/>
        <w:numPr>
          <w:ilvl w:val="0"/>
          <w:numId w:val="1"/>
        </w:numPr>
      </w:pPr>
      <w:r>
        <w:t>Sites internet (déjà mentionnés lors de notre dernier cours début mars :</w:t>
      </w:r>
    </w:p>
    <w:p w14:paraId="5E895F00" w14:textId="77777777" w:rsidR="004531C1" w:rsidRDefault="004531C1" w:rsidP="004531C1">
      <w:pPr>
        <w:pStyle w:val="Pardeliste"/>
        <w:numPr>
          <w:ilvl w:val="0"/>
          <w:numId w:val="2"/>
        </w:numPr>
      </w:pPr>
      <w:r>
        <w:t xml:space="preserve">Musique dont la « Cumbia </w:t>
      </w:r>
      <w:proofErr w:type="spellStart"/>
      <w:r>
        <w:t>del</w:t>
      </w:r>
      <w:proofErr w:type="spellEnd"/>
      <w:r>
        <w:t xml:space="preserve"> coronavirus » - </w:t>
      </w:r>
      <w:proofErr w:type="spellStart"/>
      <w:r w:rsidRPr="00791C51">
        <w:rPr>
          <w:b/>
        </w:rPr>
        <w:t>Tío</w:t>
      </w:r>
      <w:proofErr w:type="spellEnd"/>
      <w:r w:rsidRPr="00791C51">
        <w:rPr>
          <w:b/>
        </w:rPr>
        <w:t xml:space="preserve"> </w:t>
      </w:r>
      <w:proofErr w:type="spellStart"/>
      <w:r w:rsidRPr="00791C51">
        <w:rPr>
          <w:b/>
        </w:rPr>
        <w:t>spanisch</w:t>
      </w:r>
      <w:proofErr w:type="spellEnd"/>
      <w:r w:rsidRPr="00791C51">
        <w:rPr>
          <w:b/>
        </w:rPr>
        <w:t xml:space="preserve"> </w:t>
      </w:r>
      <w:r>
        <w:t xml:space="preserve">– </w:t>
      </w:r>
      <w:proofErr w:type="spellStart"/>
      <w:r>
        <w:t>clasesidioma</w:t>
      </w:r>
      <w:proofErr w:type="spellEnd"/>
      <w:r>
        <w:t xml:space="preserve"> de Agustín – </w:t>
      </w:r>
      <w:proofErr w:type="spellStart"/>
      <w:r>
        <w:t>noticias</w:t>
      </w:r>
      <w:proofErr w:type="spellEnd"/>
      <w:r>
        <w:t xml:space="preserve"> de la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espanola</w:t>
      </w:r>
      <w:proofErr w:type="spellEnd"/>
      <w:r>
        <w:t xml:space="preserve"> (TVE </w:t>
      </w:r>
      <w:proofErr w:type="spellStart"/>
      <w:r>
        <w:t>internacional</w:t>
      </w:r>
      <w:proofErr w:type="spellEnd"/>
      <w:r>
        <w:t>) =&gt; rafraîchir et entretenir ses con</w:t>
      </w:r>
      <w:r>
        <w:t>n</w:t>
      </w:r>
      <w:r>
        <w:t xml:space="preserve">aissances </w:t>
      </w:r>
    </w:p>
    <w:p w14:paraId="570E708C" w14:textId="77777777" w:rsidR="004531C1" w:rsidRDefault="004531C1" w:rsidP="004531C1">
      <w:pPr>
        <w:pStyle w:val="Pardeliste"/>
        <w:numPr>
          <w:ilvl w:val="0"/>
          <w:numId w:val="1"/>
        </w:numPr>
      </w:pPr>
      <w:r>
        <w:t xml:space="preserve">Pour travailler de manière plus ciblée : </w:t>
      </w:r>
      <w:r w:rsidRPr="00791C51">
        <w:rPr>
          <w:b/>
        </w:rPr>
        <w:t>WWW : ESPAGNOLFACILE.COM</w:t>
      </w:r>
    </w:p>
    <w:p w14:paraId="60008AC4" w14:textId="77777777" w:rsidR="004531C1" w:rsidRDefault="004531C1" w:rsidP="004531C1">
      <w:pPr>
        <w:pStyle w:val="Pardeliste"/>
        <w:numPr>
          <w:ilvl w:val="0"/>
          <w:numId w:val="3"/>
        </w:numPr>
      </w:pPr>
      <w:r>
        <w:t xml:space="preserve">Ancrer les apprentissages et automatiser certaines pratiques </w:t>
      </w:r>
    </w:p>
    <w:p w14:paraId="0FD86E3A" w14:textId="77777777" w:rsidR="004531C1" w:rsidRDefault="004531C1" w:rsidP="004531C1">
      <w:pPr>
        <w:pStyle w:val="Pardeliste"/>
        <w:numPr>
          <w:ilvl w:val="0"/>
          <w:numId w:val="3"/>
        </w:numPr>
      </w:pPr>
      <w:r>
        <w:t>Votre nivea</w:t>
      </w:r>
      <w:r>
        <w:t xml:space="preserve">u correspond au activités 1 * </w:t>
      </w:r>
    </w:p>
    <w:p w14:paraId="7D09658F" w14:textId="77777777" w:rsidR="004531C1" w:rsidRDefault="004531C1" w:rsidP="004531C1">
      <w:pPr>
        <w:pStyle w:val="Pardeliste"/>
        <w:numPr>
          <w:ilvl w:val="0"/>
          <w:numId w:val="3"/>
        </w:numPr>
      </w:pPr>
      <w:r>
        <w:t xml:space="preserve">Le site propose aussi des activités avec entrée audio </w:t>
      </w:r>
      <w:proofErr w:type="gramStart"/>
      <w:r>
        <w:t>( C.L.</w:t>
      </w:r>
      <w:proofErr w:type="gramEnd"/>
      <w:r>
        <w:t xml:space="preserve"> = important !)</w:t>
      </w:r>
    </w:p>
    <w:p w14:paraId="6C8A0B85" w14:textId="77777777" w:rsidR="004531C1" w:rsidRDefault="004531C1" w:rsidP="004531C1">
      <w:pPr>
        <w:pStyle w:val="Pardeliste"/>
        <w:numPr>
          <w:ilvl w:val="0"/>
          <w:numId w:val="1"/>
        </w:numPr>
      </w:pPr>
      <w:r>
        <w:t xml:space="preserve">Et en lien avec l’université de Louvain –la –Neuve : </w:t>
      </w:r>
      <w:proofErr w:type="spellStart"/>
      <w:r>
        <w:t>gramaclicando</w:t>
      </w:r>
      <w:proofErr w:type="spellEnd"/>
      <w:r>
        <w:t xml:space="preserve"> </w:t>
      </w:r>
    </w:p>
    <w:p w14:paraId="06E8CECD" w14:textId="77777777" w:rsidR="004531C1" w:rsidRDefault="004531C1" w:rsidP="004531C1">
      <w:pPr>
        <w:pStyle w:val="Pardeliste"/>
        <w:numPr>
          <w:ilvl w:val="0"/>
          <w:numId w:val="3"/>
        </w:numPr>
      </w:pPr>
      <w:r>
        <w:t xml:space="preserve">Automatiser et systématiser des usages grammaticaux et formes verbales </w:t>
      </w:r>
    </w:p>
    <w:p w14:paraId="2C524E17" w14:textId="77777777" w:rsidR="00253103" w:rsidRDefault="00253103" w:rsidP="00253103">
      <w:pPr>
        <w:pStyle w:val="Pardeliste"/>
        <w:ind w:left="1080"/>
      </w:pPr>
      <w:bookmarkStart w:id="0" w:name="_GoBack"/>
      <w:bookmarkEnd w:id="0"/>
    </w:p>
    <w:p w14:paraId="6C8A83FF" w14:textId="77777777" w:rsidR="004531C1" w:rsidRDefault="004531C1" w:rsidP="004531C1">
      <w:r w:rsidRPr="00791C51">
        <w:rPr>
          <w:u w:val="single"/>
        </w:rPr>
        <w:t xml:space="preserve">Suggestions et choix d’activités en rapport avec </w:t>
      </w:r>
      <w:proofErr w:type="spellStart"/>
      <w:r w:rsidRPr="00791C51">
        <w:rPr>
          <w:b/>
          <w:i/>
          <w:u w:val="single"/>
        </w:rPr>
        <w:t>espagnolfacile</w:t>
      </w:r>
      <w:proofErr w:type="spellEnd"/>
      <w:r w:rsidRPr="00791C51">
        <w:rPr>
          <w:u w:val="single"/>
        </w:rPr>
        <w:t> </w:t>
      </w:r>
      <w:r>
        <w:t>:</w:t>
      </w:r>
    </w:p>
    <w:p w14:paraId="18F6BDF5" w14:textId="77777777" w:rsidR="004531C1" w:rsidRDefault="004531C1" w:rsidP="004531C1">
      <w:pPr>
        <w:pStyle w:val="Pardeliste"/>
        <w:numPr>
          <w:ilvl w:val="0"/>
          <w:numId w:val="4"/>
        </w:numPr>
      </w:pPr>
      <w:r>
        <w:t>Test de niveau – situez-vous !</w:t>
      </w:r>
    </w:p>
    <w:p w14:paraId="4CE21E45" w14:textId="77777777" w:rsidR="004531C1" w:rsidRPr="00253103" w:rsidRDefault="004531C1" w:rsidP="004531C1">
      <w:pPr>
        <w:pStyle w:val="Pardeliste"/>
        <w:numPr>
          <w:ilvl w:val="0"/>
          <w:numId w:val="4"/>
        </w:numPr>
      </w:pPr>
      <w:r>
        <w:t>Cours et exercices :</w:t>
      </w:r>
      <w:r>
        <w:t xml:space="preserve"> 1 </w:t>
      </w:r>
      <w:proofErr w:type="gramStart"/>
      <w:r>
        <w:t xml:space="preserve">* </w:t>
      </w:r>
      <w:r>
        <w:t xml:space="preserve"> -</w:t>
      </w:r>
      <w:proofErr w:type="gramEnd"/>
      <w:r>
        <w:t xml:space="preserve"> guide de travail – sélection </w:t>
      </w:r>
      <w:r>
        <w:t>–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5196"/>
        <w:gridCol w:w="842"/>
      </w:tblGrid>
      <w:tr w:rsidR="004531C1" w:rsidRPr="00253103" w14:paraId="4A15D840" w14:textId="77777777" w:rsidTr="004531C1">
        <w:tc>
          <w:tcPr>
            <w:tcW w:w="3018" w:type="dxa"/>
          </w:tcPr>
          <w:p w14:paraId="19B014BC" w14:textId="77777777" w:rsidR="004531C1" w:rsidRPr="00253103" w:rsidRDefault="004531C1" w:rsidP="004531C1">
            <w:pPr>
              <w:rPr>
                <w:b/>
              </w:rPr>
            </w:pPr>
            <w:r w:rsidRPr="00253103">
              <w:rPr>
                <w:b/>
              </w:rPr>
              <w:t>thème</w:t>
            </w:r>
          </w:p>
        </w:tc>
        <w:tc>
          <w:tcPr>
            <w:tcW w:w="5196" w:type="dxa"/>
          </w:tcPr>
          <w:p w14:paraId="131837B5" w14:textId="77777777" w:rsidR="004531C1" w:rsidRPr="00253103" w:rsidRDefault="004531C1" w:rsidP="004531C1">
            <w:pPr>
              <w:rPr>
                <w:b/>
              </w:rPr>
            </w:pPr>
            <w:r w:rsidRPr="00253103">
              <w:rPr>
                <w:b/>
              </w:rPr>
              <w:t>N°</w:t>
            </w:r>
          </w:p>
        </w:tc>
        <w:tc>
          <w:tcPr>
            <w:tcW w:w="842" w:type="dxa"/>
          </w:tcPr>
          <w:p w14:paraId="231DD234" w14:textId="77777777" w:rsidR="004531C1" w:rsidRPr="00253103" w:rsidRDefault="004531C1" w:rsidP="004531C1">
            <w:pPr>
              <w:rPr>
                <w:b/>
              </w:rPr>
            </w:pPr>
            <w:r w:rsidRPr="00253103">
              <w:rPr>
                <w:b/>
              </w:rPr>
              <w:t xml:space="preserve">Ok </w:t>
            </w:r>
          </w:p>
        </w:tc>
      </w:tr>
      <w:tr w:rsidR="004531C1" w14:paraId="67AD0FAA" w14:textId="77777777" w:rsidTr="004531C1">
        <w:tc>
          <w:tcPr>
            <w:tcW w:w="3018" w:type="dxa"/>
          </w:tcPr>
          <w:p w14:paraId="4315F467" w14:textId="77777777" w:rsidR="004531C1" w:rsidRDefault="004531C1" w:rsidP="004531C1">
            <w:r>
              <w:t xml:space="preserve">Adj. possessifs </w:t>
            </w:r>
          </w:p>
        </w:tc>
        <w:tc>
          <w:tcPr>
            <w:tcW w:w="5196" w:type="dxa"/>
          </w:tcPr>
          <w:p w14:paraId="3C4DF580" w14:textId="77777777" w:rsidR="004531C1" w:rsidRDefault="004531C1" w:rsidP="004531C1">
            <w:r>
              <w:t>36</w:t>
            </w:r>
          </w:p>
        </w:tc>
        <w:tc>
          <w:tcPr>
            <w:tcW w:w="842" w:type="dxa"/>
          </w:tcPr>
          <w:p w14:paraId="15D0006D" w14:textId="77777777" w:rsidR="004531C1" w:rsidRDefault="004531C1" w:rsidP="004531C1"/>
        </w:tc>
      </w:tr>
      <w:tr w:rsidR="004531C1" w14:paraId="1E6C448E" w14:textId="77777777" w:rsidTr="004531C1">
        <w:tc>
          <w:tcPr>
            <w:tcW w:w="3018" w:type="dxa"/>
          </w:tcPr>
          <w:p w14:paraId="753EE431" w14:textId="77777777" w:rsidR="004531C1" w:rsidRDefault="004531C1" w:rsidP="004531C1">
            <w:r>
              <w:t>Adj. démonstratifs</w:t>
            </w:r>
          </w:p>
        </w:tc>
        <w:tc>
          <w:tcPr>
            <w:tcW w:w="5196" w:type="dxa"/>
          </w:tcPr>
          <w:p w14:paraId="08C51A2D" w14:textId="77777777" w:rsidR="004531C1" w:rsidRDefault="004531C1" w:rsidP="004531C1">
            <w:r>
              <w:t xml:space="preserve">40  41  42 </w:t>
            </w:r>
          </w:p>
        </w:tc>
        <w:tc>
          <w:tcPr>
            <w:tcW w:w="842" w:type="dxa"/>
          </w:tcPr>
          <w:p w14:paraId="0C89D2E5" w14:textId="77777777" w:rsidR="004531C1" w:rsidRDefault="004531C1" w:rsidP="004531C1"/>
        </w:tc>
      </w:tr>
      <w:tr w:rsidR="004531C1" w14:paraId="3E75C27D" w14:textId="77777777" w:rsidTr="004531C1">
        <w:tc>
          <w:tcPr>
            <w:tcW w:w="3018" w:type="dxa"/>
          </w:tcPr>
          <w:p w14:paraId="3A8EB941" w14:textId="77777777" w:rsidR="004531C1" w:rsidRDefault="004531C1" w:rsidP="004531C1">
            <w:r>
              <w:t>Accord adj.</w:t>
            </w:r>
          </w:p>
        </w:tc>
        <w:tc>
          <w:tcPr>
            <w:tcW w:w="5196" w:type="dxa"/>
          </w:tcPr>
          <w:p w14:paraId="1065B8E6" w14:textId="77777777" w:rsidR="004531C1" w:rsidRDefault="004531C1" w:rsidP="004531C1">
            <w:r>
              <w:t>44</w:t>
            </w:r>
          </w:p>
        </w:tc>
        <w:tc>
          <w:tcPr>
            <w:tcW w:w="842" w:type="dxa"/>
          </w:tcPr>
          <w:p w14:paraId="29731191" w14:textId="77777777" w:rsidR="004531C1" w:rsidRDefault="004531C1" w:rsidP="004531C1"/>
        </w:tc>
      </w:tr>
      <w:tr w:rsidR="004531C1" w14:paraId="27FE5743" w14:textId="77777777" w:rsidTr="004531C1">
        <w:tc>
          <w:tcPr>
            <w:tcW w:w="3018" w:type="dxa"/>
          </w:tcPr>
          <w:p w14:paraId="46B314F2" w14:textId="77777777" w:rsidR="004531C1" w:rsidRDefault="004531C1" w:rsidP="004531C1">
            <w:r>
              <w:t>A</w:t>
            </w:r>
            <w:r>
              <w:t>dv. interrogatifs</w:t>
            </w:r>
          </w:p>
        </w:tc>
        <w:tc>
          <w:tcPr>
            <w:tcW w:w="5196" w:type="dxa"/>
          </w:tcPr>
          <w:p w14:paraId="5F375217" w14:textId="77777777" w:rsidR="004531C1" w:rsidRDefault="004531C1" w:rsidP="004531C1">
            <w:r>
              <w:t>64</w:t>
            </w:r>
          </w:p>
        </w:tc>
        <w:tc>
          <w:tcPr>
            <w:tcW w:w="842" w:type="dxa"/>
          </w:tcPr>
          <w:p w14:paraId="685535D0" w14:textId="77777777" w:rsidR="004531C1" w:rsidRDefault="004531C1" w:rsidP="004531C1"/>
        </w:tc>
      </w:tr>
      <w:tr w:rsidR="004531C1" w14:paraId="10FC83E4" w14:textId="77777777" w:rsidTr="004531C1">
        <w:tc>
          <w:tcPr>
            <w:tcW w:w="3018" w:type="dxa"/>
          </w:tcPr>
          <w:p w14:paraId="636671FD" w14:textId="77777777" w:rsidR="004531C1" w:rsidRDefault="004531C1" w:rsidP="004531C1">
            <w:r>
              <w:t xml:space="preserve">Avoir / </w:t>
            </w:r>
            <w:proofErr w:type="spellStart"/>
            <w:r>
              <w:t>tener</w:t>
            </w:r>
            <w:proofErr w:type="spellEnd"/>
          </w:p>
        </w:tc>
        <w:tc>
          <w:tcPr>
            <w:tcW w:w="5196" w:type="dxa"/>
          </w:tcPr>
          <w:p w14:paraId="6C2FF024" w14:textId="77777777" w:rsidR="004531C1" w:rsidRDefault="004531C1" w:rsidP="004531C1">
            <w:r>
              <w:t>102</w:t>
            </w:r>
          </w:p>
        </w:tc>
        <w:tc>
          <w:tcPr>
            <w:tcW w:w="842" w:type="dxa"/>
          </w:tcPr>
          <w:p w14:paraId="061C913D" w14:textId="77777777" w:rsidR="004531C1" w:rsidRDefault="004531C1" w:rsidP="004531C1"/>
        </w:tc>
      </w:tr>
      <w:tr w:rsidR="004531C1" w14:paraId="0371C33C" w14:textId="77777777" w:rsidTr="004531C1">
        <w:tc>
          <w:tcPr>
            <w:tcW w:w="3018" w:type="dxa"/>
          </w:tcPr>
          <w:p w14:paraId="425C742E" w14:textId="77777777" w:rsidR="004531C1" w:rsidRDefault="004531C1" w:rsidP="004531C1">
            <w:r>
              <w:t xml:space="preserve">VOCABULAIRE </w:t>
            </w:r>
          </w:p>
        </w:tc>
        <w:tc>
          <w:tcPr>
            <w:tcW w:w="5196" w:type="dxa"/>
          </w:tcPr>
          <w:p w14:paraId="6FE1E4F2" w14:textId="77777777" w:rsidR="004531C1" w:rsidRDefault="004531C1" w:rsidP="004531C1">
            <w:r>
              <w:t>149</w:t>
            </w:r>
          </w:p>
        </w:tc>
        <w:tc>
          <w:tcPr>
            <w:tcW w:w="842" w:type="dxa"/>
          </w:tcPr>
          <w:p w14:paraId="481908C2" w14:textId="77777777" w:rsidR="004531C1" w:rsidRDefault="004531C1" w:rsidP="004531C1"/>
        </w:tc>
      </w:tr>
      <w:tr w:rsidR="004531C1" w14:paraId="200F6BB3" w14:textId="77777777" w:rsidTr="004531C1">
        <w:tc>
          <w:tcPr>
            <w:tcW w:w="3018" w:type="dxa"/>
          </w:tcPr>
          <w:p w14:paraId="3E5B9696" w14:textId="77777777" w:rsidR="004531C1" w:rsidRDefault="004531C1" w:rsidP="004531C1">
            <w:r>
              <w:t>compter</w:t>
            </w:r>
          </w:p>
        </w:tc>
        <w:tc>
          <w:tcPr>
            <w:tcW w:w="5196" w:type="dxa"/>
          </w:tcPr>
          <w:p w14:paraId="5AACBE66" w14:textId="77777777" w:rsidR="004531C1" w:rsidRDefault="004531C1" w:rsidP="004531C1">
            <w:r>
              <w:t>176 &gt; 177</w:t>
            </w:r>
          </w:p>
        </w:tc>
        <w:tc>
          <w:tcPr>
            <w:tcW w:w="842" w:type="dxa"/>
          </w:tcPr>
          <w:p w14:paraId="30113AF4" w14:textId="77777777" w:rsidR="004531C1" w:rsidRDefault="004531C1" w:rsidP="004531C1"/>
        </w:tc>
      </w:tr>
      <w:tr w:rsidR="004531C1" w14:paraId="1031F977" w14:textId="77777777" w:rsidTr="004531C1">
        <w:tc>
          <w:tcPr>
            <w:tcW w:w="3018" w:type="dxa"/>
          </w:tcPr>
          <w:p w14:paraId="0AA36954" w14:textId="77777777" w:rsidR="004531C1" w:rsidRDefault="004531C1" w:rsidP="004531C1">
            <w:r>
              <w:t>Débuter en espagnol</w:t>
            </w:r>
          </w:p>
        </w:tc>
        <w:tc>
          <w:tcPr>
            <w:tcW w:w="5196" w:type="dxa"/>
          </w:tcPr>
          <w:p w14:paraId="3A0C70F1" w14:textId="77777777" w:rsidR="004531C1" w:rsidRDefault="004531C1" w:rsidP="004531C1">
            <w:r>
              <w:t>203</w:t>
            </w:r>
          </w:p>
        </w:tc>
        <w:tc>
          <w:tcPr>
            <w:tcW w:w="842" w:type="dxa"/>
          </w:tcPr>
          <w:p w14:paraId="0A559496" w14:textId="77777777" w:rsidR="004531C1" w:rsidRDefault="004531C1" w:rsidP="004531C1"/>
        </w:tc>
      </w:tr>
      <w:tr w:rsidR="004531C1" w14:paraId="0349C312" w14:textId="77777777" w:rsidTr="004531C1">
        <w:tc>
          <w:tcPr>
            <w:tcW w:w="3018" w:type="dxa"/>
          </w:tcPr>
          <w:p w14:paraId="683BFBD5" w14:textId="77777777" w:rsidR="004531C1" w:rsidRDefault="004531C1" w:rsidP="004531C1">
            <w:proofErr w:type="spellStart"/>
            <w:r>
              <w:t>Ser</w:t>
            </w:r>
            <w:proofErr w:type="spellEnd"/>
            <w:r>
              <w:t xml:space="preserve"> /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</w:p>
        </w:tc>
        <w:tc>
          <w:tcPr>
            <w:tcW w:w="5196" w:type="dxa"/>
          </w:tcPr>
          <w:p w14:paraId="6038FDA8" w14:textId="77777777" w:rsidR="004531C1" w:rsidRDefault="004531C1" w:rsidP="004531C1">
            <w:r>
              <w:t>205</w:t>
            </w:r>
          </w:p>
        </w:tc>
        <w:tc>
          <w:tcPr>
            <w:tcW w:w="842" w:type="dxa"/>
          </w:tcPr>
          <w:p w14:paraId="056809B9" w14:textId="77777777" w:rsidR="004531C1" w:rsidRDefault="004531C1" w:rsidP="004531C1"/>
        </w:tc>
      </w:tr>
      <w:tr w:rsidR="004531C1" w14:paraId="70916D78" w14:textId="77777777" w:rsidTr="004531C1">
        <w:tc>
          <w:tcPr>
            <w:tcW w:w="3018" w:type="dxa"/>
          </w:tcPr>
          <w:p w14:paraId="3FCD3A3E" w14:textId="77777777" w:rsidR="004531C1" w:rsidRDefault="004531C1" w:rsidP="004531C1">
            <w:r>
              <w:t xml:space="preserve">Dialogue </w:t>
            </w:r>
          </w:p>
        </w:tc>
        <w:tc>
          <w:tcPr>
            <w:tcW w:w="5196" w:type="dxa"/>
          </w:tcPr>
          <w:p w14:paraId="3F4038EA" w14:textId="77777777" w:rsidR="004531C1" w:rsidRDefault="004531C1" w:rsidP="004531C1">
            <w:r>
              <w:t>224</w:t>
            </w:r>
          </w:p>
        </w:tc>
        <w:tc>
          <w:tcPr>
            <w:tcW w:w="842" w:type="dxa"/>
          </w:tcPr>
          <w:p w14:paraId="1DD43211" w14:textId="77777777" w:rsidR="004531C1" w:rsidRDefault="004531C1" w:rsidP="004531C1"/>
        </w:tc>
      </w:tr>
      <w:tr w:rsidR="004531C1" w14:paraId="793F12BE" w14:textId="77777777" w:rsidTr="004531C1">
        <w:tc>
          <w:tcPr>
            <w:tcW w:w="3018" w:type="dxa"/>
          </w:tcPr>
          <w:p w14:paraId="162196BF" w14:textId="77777777" w:rsidR="004531C1" w:rsidRDefault="004531C1" w:rsidP="004531C1">
            <w:r>
              <w:t xml:space="preserve">Dictées variées </w:t>
            </w:r>
          </w:p>
        </w:tc>
        <w:tc>
          <w:tcPr>
            <w:tcW w:w="5196" w:type="dxa"/>
          </w:tcPr>
          <w:p w14:paraId="21A0E47F" w14:textId="77777777" w:rsidR="004531C1" w:rsidRDefault="004531C1" w:rsidP="004531C1">
            <w:r>
              <w:t>248 &gt; 255 – 257 &gt; 261 : au choix</w:t>
            </w:r>
          </w:p>
        </w:tc>
        <w:tc>
          <w:tcPr>
            <w:tcW w:w="842" w:type="dxa"/>
          </w:tcPr>
          <w:p w14:paraId="346A9E13" w14:textId="77777777" w:rsidR="004531C1" w:rsidRDefault="004531C1" w:rsidP="004531C1"/>
        </w:tc>
      </w:tr>
      <w:tr w:rsidR="004531C1" w14:paraId="10D57A14" w14:textId="77777777" w:rsidTr="004531C1">
        <w:tc>
          <w:tcPr>
            <w:tcW w:w="3018" w:type="dxa"/>
          </w:tcPr>
          <w:p w14:paraId="03BF0D0C" w14:textId="77777777" w:rsidR="004531C1" w:rsidRDefault="004531C1" w:rsidP="004531C1">
            <w:r>
              <w:t xml:space="preserve">Loto </w:t>
            </w:r>
          </w:p>
        </w:tc>
        <w:tc>
          <w:tcPr>
            <w:tcW w:w="5196" w:type="dxa"/>
          </w:tcPr>
          <w:p w14:paraId="536428F3" w14:textId="77777777" w:rsidR="004531C1" w:rsidRDefault="004531C1" w:rsidP="004531C1">
            <w:r>
              <w:t>530 &gt; 535</w:t>
            </w:r>
          </w:p>
        </w:tc>
        <w:tc>
          <w:tcPr>
            <w:tcW w:w="842" w:type="dxa"/>
          </w:tcPr>
          <w:p w14:paraId="4483D6D5" w14:textId="77777777" w:rsidR="004531C1" w:rsidRDefault="004531C1" w:rsidP="004531C1"/>
        </w:tc>
      </w:tr>
      <w:tr w:rsidR="004531C1" w14:paraId="60C95466" w14:textId="77777777" w:rsidTr="004531C1">
        <w:tc>
          <w:tcPr>
            <w:tcW w:w="3018" w:type="dxa"/>
          </w:tcPr>
          <w:p w14:paraId="68B91CCB" w14:textId="77777777" w:rsidR="004531C1" w:rsidRDefault="004531C1" w:rsidP="004531C1">
            <w:r>
              <w:t>Indicatif présent</w:t>
            </w:r>
          </w:p>
        </w:tc>
        <w:tc>
          <w:tcPr>
            <w:tcW w:w="5196" w:type="dxa"/>
          </w:tcPr>
          <w:p w14:paraId="2092752F" w14:textId="77777777" w:rsidR="004531C1" w:rsidRDefault="004531C1" w:rsidP="004531C1">
            <w:r>
              <w:t>689 – 690 – 700 – 706 - 708</w:t>
            </w:r>
          </w:p>
        </w:tc>
        <w:tc>
          <w:tcPr>
            <w:tcW w:w="842" w:type="dxa"/>
          </w:tcPr>
          <w:p w14:paraId="2DA652F5" w14:textId="77777777" w:rsidR="004531C1" w:rsidRDefault="004531C1" w:rsidP="004531C1"/>
        </w:tc>
      </w:tr>
      <w:tr w:rsidR="004531C1" w14:paraId="753C0774" w14:textId="77777777" w:rsidTr="004531C1">
        <w:tc>
          <w:tcPr>
            <w:tcW w:w="3018" w:type="dxa"/>
          </w:tcPr>
          <w:p w14:paraId="26B7AD44" w14:textId="77777777" w:rsidR="004531C1" w:rsidRDefault="004531C1" w:rsidP="004531C1">
            <w:proofErr w:type="spellStart"/>
            <w:r>
              <w:t>Ser</w:t>
            </w:r>
            <w:proofErr w:type="spellEnd"/>
            <w:r>
              <w:t xml:space="preserve"> /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</w:p>
        </w:tc>
        <w:tc>
          <w:tcPr>
            <w:tcW w:w="5196" w:type="dxa"/>
          </w:tcPr>
          <w:p w14:paraId="6F7EC5DE" w14:textId="77777777" w:rsidR="004531C1" w:rsidRDefault="004531C1" w:rsidP="004531C1">
            <w:r>
              <w:t xml:space="preserve"> 803 – 810 - 811</w:t>
            </w:r>
          </w:p>
        </w:tc>
        <w:tc>
          <w:tcPr>
            <w:tcW w:w="842" w:type="dxa"/>
          </w:tcPr>
          <w:p w14:paraId="6D79D061" w14:textId="77777777" w:rsidR="004531C1" w:rsidRDefault="004531C1" w:rsidP="004531C1"/>
        </w:tc>
      </w:tr>
      <w:tr w:rsidR="004531C1" w14:paraId="3E0A5C7D" w14:textId="77777777" w:rsidTr="004531C1">
        <w:tc>
          <w:tcPr>
            <w:tcW w:w="3018" w:type="dxa"/>
          </w:tcPr>
          <w:p w14:paraId="1AF6F4D7" w14:textId="77777777" w:rsidR="004531C1" w:rsidRDefault="004531C1" w:rsidP="004531C1">
            <w:r>
              <w:t xml:space="preserve">VOCABULAIRE </w:t>
            </w:r>
          </w:p>
        </w:tc>
        <w:tc>
          <w:tcPr>
            <w:tcW w:w="5196" w:type="dxa"/>
          </w:tcPr>
          <w:p w14:paraId="0F1B8DC9" w14:textId="77777777" w:rsidR="004531C1" w:rsidRDefault="004531C1" w:rsidP="004531C1">
            <w:r>
              <w:t>907 - 920</w:t>
            </w:r>
          </w:p>
        </w:tc>
        <w:tc>
          <w:tcPr>
            <w:tcW w:w="842" w:type="dxa"/>
          </w:tcPr>
          <w:p w14:paraId="2F1B1BE8" w14:textId="77777777" w:rsidR="004531C1" w:rsidRDefault="004531C1" w:rsidP="004531C1"/>
        </w:tc>
      </w:tr>
      <w:tr w:rsidR="004531C1" w14:paraId="4EE345CD" w14:textId="77777777" w:rsidTr="004531C1">
        <w:tc>
          <w:tcPr>
            <w:tcW w:w="3018" w:type="dxa"/>
          </w:tcPr>
          <w:p w14:paraId="2E8AECA5" w14:textId="77777777" w:rsidR="004531C1" w:rsidRDefault="004531C1" w:rsidP="004531C1">
            <w:pPr>
              <w:rPr>
                <w:b/>
              </w:rPr>
            </w:pPr>
            <w:r>
              <w:rPr>
                <w:b/>
              </w:rPr>
              <w:t xml:space="preserve">Autres ressources : </w:t>
            </w:r>
          </w:p>
          <w:p w14:paraId="22A5497D" w14:textId="77777777" w:rsidR="004531C1" w:rsidRPr="004531C1" w:rsidRDefault="004531C1" w:rsidP="004531C1">
            <w:pPr>
              <w:pStyle w:val="Pardeliste"/>
              <w:numPr>
                <w:ilvl w:val="0"/>
                <w:numId w:val="2"/>
              </w:numPr>
            </w:pPr>
          </w:p>
        </w:tc>
        <w:tc>
          <w:tcPr>
            <w:tcW w:w="5196" w:type="dxa"/>
          </w:tcPr>
          <w:p w14:paraId="3A010831" w14:textId="77777777" w:rsidR="004531C1" w:rsidRDefault="004531C1" w:rsidP="004531C1">
            <w:r>
              <w:t xml:space="preserve">- </w:t>
            </w:r>
            <w:r>
              <w:t>Couleurs</w:t>
            </w:r>
            <w:r>
              <w:t> : 17</w:t>
            </w:r>
          </w:p>
          <w:p w14:paraId="54A41A17" w14:textId="77777777" w:rsidR="004531C1" w:rsidRDefault="004531C1" w:rsidP="004531C1">
            <w:r>
              <w:t>- épeler : 30</w:t>
            </w:r>
          </w:p>
          <w:p w14:paraId="3689B97A" w14:textId="77777777" w:rsidR="004531C1" w:rsidRDefault="004531C1" w:rsidP="004531C1">
            <w:r>
              <w:t>- famille : 38</w:t>
            </w:r>
          </w:p>
          <w:p w14:paraId="5C9D3DFB" w14:textId="77777777" w:rsidR="004531C1" w:rsidRDefault="004531C1" w:rsidP="004531C1">
            <w:r>
              <w:t>- chanson : 73</w:t>
            </w:r>
          </w:p>
        </w:tc>
        <w:tc>
          <w:tcPr>
            <w:tcW w:w="842" w:type="dxa"/>
          </w:tcPr>
          <w:p w14:paraId="175FBD06" w14:textId="77777777" w:rsidR="004531C1" w:rsidRDefault="004531C1" w:rsidP="004531C1"/>
        </w:tc>
      </w:tr>
    </w:tbl>
    <w:p w14:paraId="7FF9B345" w14:textId="77777777" w:rsidR="004531C1" w:rsidRDefault="004531C1"/>
    <w:p w14:paraId="295F4A31" w14:textId="77777777" w:rsidR="004531C1" w:rsidRDefault="004531C1"/>
    <w:p w14:paraId="47ADF179" w14:textId="77777777" w:rsidR="004531C1" w:rsidRDefault="004531C1"/>
    <w:sectPr w:rsidR="004531C1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527"/>
    <w:multiLevelType w:val="hybridMultilevel"/>
    <w:tmpl w:val="5BE83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9C0"/>
    <w:multiLevelType w:val="hybridMultilevel"/>
    <w:tmpl w:val="A192FD8E"/>
    <w:lvl w:ilvl="0" w:tplc="3E1898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71F8C"/>
    <w:multiLevelType w:val="hybridMultilevel"/>
    <w:tmpl w:val="17FC7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7B7E"/>
    <w:multiLevelType w:val="hybridMultilevel"/>
    <w:tmpl w:val="46685DB8"/>
    <w:lvl w:ilvl="0" w:tplc="8B18BE4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1"/>
    <w:rsid w:val="00017F6E"/>
    <w:rsid w:val="00253103"/>
    <w:rsid w:val="004531C1"/>
    <w:rsid w:val="0047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5E39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531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4531C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3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1</cp:revision>
  <dcterms:created xsi:type="dcterms:W3CDTF">2020-04-07T11:44:00Z</dcterms:created>
  <dcterms:modified xsi:type="dcterms:W3CDTF">2020-04-07T11:56:00Z</dcterms:modified>
</cp:coreProperties>
</file>