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0728" w:rsidRDefault="00BC0728" w:rsidP="00BC0728">
      <w:pPr>
        <w:rPr>
          <w:lang w:val="fr-FR"/>
        </w:rPr>
      </w:pPr>
      <w:r w:rsidRPr="00EE773E">
        <w:rPr>
          <w:noProof/>
          <w:lang w:eastAsia="fr-BE"/>
        </w:rPr>
        <mc:AlternateContent>
          <mc:Choice Requires="wps">
            <w:drawing>
              <wp:anchor distT="45720" distB="45720" distL="114300" distR="114300" simplePos="0" relativeHeight="251659264" behindDoc="0" locked="0" layoutInCell="1" allowOverlap="1" wp14:anchorId="7FA7E3AE" wp14:editId="66D68E88">
                <wp:simplePos x="0" y="0"/>
                <wp:positionH relativeFrom="column">
                  <wp:posOffset>1163955</wp:posOffset>
                </wp:positionH>
                <wp:positionV relativeFrom="paragraph">
                  <wp:posOffset>0</wp:posOffset>
                </wp:positionV>
                <wp:extent cx="3079750" cy="527050"/>
                <wp:effectExtent l="0" t="0" r="25400" b="2540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0" cy="527050"/>
                        </a:xfrm>
                        <a:prstGeom prst="rect">
                          <a:avLst/>
                        </a:prstGeom>
                        <a:solidFill>
                          <a:srgbClr val="FFFFFF"/>
                        </a:solidFill>
                        <a:ln w="9525">
                          <a:solidFill>
                            <a:srgbClr val="000000"/>
                          </a:solidFill>
                          <a:miter lim="800000"/>
                          <a:headEnd/>
                          <a:tailEnd/>
                        </a:ln>
                      </wps:spPr>
                      <wps:txbx>
                        <w:txbxContent>
                          <w:p w:rsidR="00BC0728" w:rsidRPr="008A09F1" w:rsidRDefault="00BC0728" w:rsidP="00BC0728">
                            <w:pPr>
                              <w:jc w:val="center"/>
                              <w:rPr>
                                <w:sz w:val="28"/>
                                <w:szCs w:val="28"/>
                                <w:u w:val="single"/>
                                <w:lang w:val="fr-FR"/>
                              </w:rPr>
                            </w:pPr>
                            <w:r w:rsidRPr="008A09F1">
                              <w:rPr>
                                <w:sz w:val="28"/>
                                <w:szCs w:val="28"/>
                                <w:lang w:val="fr-FR"/>
                              </w:rPr>
                              <w:t xml:space="preserve">Interrogation n°1 : Les êtres vivants et leurs milieux      </w:t>
                            </w:r>
                            <w:r w:rsidRPr="008A09F1">
                              <w:rPr>
                                <w:sz w:val="28"/>
                                <w:szCs w:val="28"/>
                                <w:u w:val="single"/>
                                <w:lang w:val="fr-FR"/>
                              </w:rPr>
                              <w:t>Note :     /40</w:t>
                            </w:r>
                          </w:p>
                          <w:p w:rsidR="00BC0728" w:rsidRPr="00EE773E" w:rsidRDefault="00BC0728" w:rsidP="00BC0728">
                            <w:pPr>
                              <w:rPr>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A7E3AE" id="_x0000_t202" coordsize="21600,21600" o:spt="202" path="m,l,21600r21600,l21600,xe">
                <v:stroke joinstyle="miter"/>
                <v:path gradientshapeok="t" o:connecttype="rect"/>
              </v:shapetype>
              <v:shape id="Zone de texte 2" o:spid="_x0000_s1026" type="#_x0000_t202" style="position:absolute;margin-left:91.65pt;margin-top:0;width:242.5pt;height:4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">
                <v:textbox>
                  <w:txbxContent>
                    <w:p w:rsidR="00BC0728" w:rsidRPr="008A09F1" w:rsidRDefault="00BC0728" w:rsidP="00BC0728">
                      <w:pPr>
                        <w:jc w:val="center"/>
                        <w:rPr>
                          <w:sz w:val="28"/>
                          <w:szCs w:val="28"/>
                          <w:u w:val="single"/>
                          <w:lang w:val="fr-FR"/>
                        </w:rPr>
                      </w:pPr>
                      <w:r w:rsidRPr="008A09F1">
                        <w:rPr>
                          <w:sz w:val="28"/>
                          <w:szCs w:val="28"/>
                          <w:lang w:val="fr-FR"/>
                        </w:rPr>
                        <w:t xml:space="preserve">Interrogation n°1 : Les êtres vivants et leurs milieux      </w:t>
                      </w:r>
                      <w:r w:rsidRPr="008A09F1">
                        <w:rPr>
                          <w:sz w:val="28"/>
                          <w:szCs w:val="28"/>
                          <w:u w:val="single"/>
                          <w:lang w:val="fr-FR"/>
                        </w:rPr>
                        <w:t>Note :     /40</w:t>
                      </w:r>
                    </w:p>
                    <w:p w:rsidR="00BC0728" w:rsidRPr="00EE773E" w:rsidRDefault="00BC0728" w:rsidP="00BC0728">
                      <w:pPr>
                        <w:rPr>
                          <w:lang w:val="fr-FR"/>
                        </w:rPr>
                      </w:pPr>
                    </w:p>
                  </w:txbxContent>
                </v:textbox>
                <w10:wrap type="square"/>
              </v:shape>
            </w:pict>
          </mc:Fallback>
        </mc:AlternateContent>
      </w:r>
    </w:p>
    <w:p w:rsidR="00BC0728" w:rsidRDefault="00BC0728" w:rsidP="00BC0728">
      <w:pPr>
        <w:rPr>
          <w:lang w:val="fr-FR"/>
        </w:rPr>
      </w:pPr>
    </w:p>
    <w:p w:rsidR="008A09F1" w:rsidRDefault="008A09F1" w:rsidP="00BC0728">
      <w:pPr>
        <w:rPr>
          <w:lang w:val="fr-FR"/>
        </w:rPr>
      </w:pPr>
    </w:p>
    <w:p w:rsidR="00ED128D" w:rsidRPr="00ED128D" w:rsidRDefault="00BC0728" w:rsidP="00ED128D">
      <w:pPr>
        <w:pStyle w:val="Paragraphedeliste"/>
        <w:numPr>
          <w:ilvl w:val="0"/>
          <w:numId w:val="1"/>
        </w:numPr>
        <w:rPr>
          <w:u w:val="single"/>
        </w:rPr>
      </w:pPr>
      <w:r w:rsidRPr="00B11857">
        <w:rPr>
          <w:rFonts w:cstheme="minorHAnsi"/>
          <w:u w:val="single"/>
        </w:rPr>
        <w:t>Observer les documents suivants et répondre</w:t>
      </w:r>
      <w:r>
        <w:rPr>
          <w:rFonts w:cstheme="minorHAnsi"/>
          <w:u w:val="single"/>
        </w:rPr>
        <w:t xml:space="preserve"> aux questions les concernant </w:t>
      </w:r>
      <w:r w:rsidRPr="00B11857">
        <w:rPr>
          <w:rFonts w:cstheme="minorHAnsi"/>
          <w:u w:val="single"/>
        </w:rPr>
        <w:t xml:space="preserve">    </w:t>
      </w:r>
      <w:r w:rsidR="00ED128D">
        <w:rPr>
          <w:rFonts w:cstheme="minorHAnsi"/>
          <w:u w:val="single"/>
        </w:rPr>
        <w:t>/8</w:t>
      </w:r>
    </w:p>
    <w:p w:rsidR="00BC0728" w:rsidRDefault="008A09F1" w:rsidP="00BC0728">
      <w:pPr>
        <w:rPr>
          <w:lang w:val="fr-FR"/>
        </w:rPr>
      </w:pPr>
      <w:r w:rsidRPr="008A09F1">
        <w:rPr>
          <w:noProof/>
          <w:lang w:val="fr-FR"/>
        </w:rPr>
        <mc:AlternateContent>
          <mc:Choice Requires="wps">
            <w:drawing>
              <wp:anchor distT="45720" distB="45720" distL="114300" distR="114300" simplePos="0" relativeHeight="251678720" behindDoc="0" locked="0" layoutInCell="1" allowOverlap="1" wp14:anchorId="32C1F219" wp14:editId="55717AAE">
                <wp:simplePos x="0" y="0"/>
                <wp:positionH relativeFrom="column">
                  <wp:posOffset>3723005</wp:posOffset>
                </wp:positionH>
                <wp:positionV relativeFrom="paragraph">
                  <wp:posOffset>346075</wp:posOffset>
                </wp:positionV>
                <wp:extent cx="901700" cy="266700"/>
                <wp:effectExtent l="0" t="0" r="12700" b="19050"/>
                <wp:wrapSquare wrapText="bothSides"/>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266700"/>
                        </a:xfrm>
                        <a:prstGeom prst="rect">
                          <a:avLst/>
                        </a:prstGeom>
                        <a:solidFill>
                          <a:srgbClr val="FFFFFF"/>
                        </a:solidFill>
                        <a:ln w="9525">
                          <a:solidFill>
                            <a:srgbClr val="000000"/>
                          </a:solidFill>
                          <a:miter lim="800000"/>
                          <a:headEnd/>
                          <a:tailEnd/>
                        </a:ln>
                      </wps:spPr>
                      <wps:txbx>
                        <w:txbxContent>
                          <w:p w:rsidR="008A09F1" w:rsidRDefault="008A09F1">
                            <w:r>
                              <w:t>Document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C1F219" id="_x0000_s1027" type="#_x0000_t202" style="position:absolute;margin-left:293.15pt;margin-top:27.25pt;width:71pt;height:21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">
                <v:textbox>
                  <w:txbxContent>
                    <w:p w:rsidR="008A09F1" w:rsidRDefault="008A09F1">
                      <w:r>
                        <w:t>Document 1</w:t>
                      </w:r>
                    </w:p>
                  </w:txbxContent>
                </v:textbox>
                <w10:wrap type="square"/>
              </v:shape>
            </w:pict>
          </mc:Fallback>
        </mc:AlternateContent>
      </w:r>
      <w:r w:rsidRPr="00BC0728">
        <w:rPr>
          <w:noProof/>
          <w:lang w:val="fr-FR"/>
        </w:rPr>
        <mc:AlternateContent>
          <mc:Choice Requires="wps">
            <w:drawing>
              <wp:anchor distT="45720" distB="45720" distL="114300" distR="114300" simplePos="0" relativeHeight="251676672" behindDoc="0" locked="0" layoutInCell="1" allowOverlap="1" wp14:anchorId="1E63B635" wp14:editId="7251CFEA">
                <wp:simplePos x="0" y="0"/>
                <wp:positionH relativeFrom="column">
                  <wp:posOffset>3596005</wp:posOffset>
                </wp:positionH>
                <wp:positionV relativeFrom="paragraph">
                  <wp:posOffset>638175</wp:posOffset>
                </wp:positionV>
                <wp:extent cx="2711450" cy="2857500"/>
                <wp:effectExtent l="0" t="0" r="12700" b="19050"/>
                <wp:wrapSquare wrapText="bothSides"/>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0" cy="2857500"/>
                        </a:xfrm>
                        <a:prstGeom prst="rect">
                          <a:avLst/>
                        </a:prstGeom>
                        <a:solidFill>
                          <a:srgbClr val="FFFFFF"/>
                        </a:solidFill>
                        <a:ln w="9525">
                          <a:solidFill>
                            <a:srgbClr val="000000"/>
                          </a:solidFill>
                          <a:miter lim="800000"/>
                          <a:headEnd/>
                          <a:tailEnd/>
                        </a:ln>
                      </wps:spPr>
                      <wps:txbx>
                        <w:txbxContent>
                          <w:tbl>
                            <w:tblPr>
                              <w:tblStyle w:val="Grilledutableau"/>
                              <w:tblW w:w="0" w:type="auto"/>
                              <w:tblInd w:w="-5" w:type="dxa"/>
                              <w:tblLook w:val="04A0" w:firstRow="1" w:lastRow="0" w:firstColumn="1" w:lastColumn="0" w:noHBand="0" w:noVBand="1"/>
                            </w:tblPr>
                            <w:tblGrid>
                              <w:gridCol w:w="1825"/>
                              <w:gridCol w:w="1895"/>
                            </w:tblGrid>
                            <w:tr w:rsidR="00BC0728" w:rsidTr="008A09F1">
                              <w:tc>
                                <w:tcPr>
                                  <w:tcW w:w="1825" w:type="dxa"/>
                                </w:tcPr>
                                <w:p w:rsidR="00BC0728" w:rsidRDefault="00BC0728">
                                  <w:r>
                                    <w:rPr>
                                      <w:noProof/>
                                      <w:lang w:eastAsia="fr-BE"/>
                                    </w:rPr>
                                    <w:drawing>
                                      <wp:inline distT="0" distB="0" distL="0" distR="0" wp14:anchorId="6E04E64C" wp14:editId="4D03E094">
                                        <wp:extent cx="810113" cy="501498"/>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37653" cy="518546"/>
                                                </a:xfrm>
                                                <a:prstGeom prst="rect">
                                                  <a:avLst/>
                                                </a:prstGeom>
                                                <a:noFill/>
                                                <a:ln>
                                                  <a:noFill/>
                                                </a:ln>
                                              </pic:spPr>
                                            </pic:pic>
                                          </a:graphicData>
                                        </a:graphic>
                                      </wp:inline>
                                    </w:drawing>
                                  </w:r>
                                </w:p>
                              </w:tc>
                              <w:tc>
                                <w:tcPr>
                                  <w:tcW w:w="1895" w:type="dxa"/>
                                </w:tcPr>
                                <w:p w:rsidR="00BC0728" w:rsidRDefault="00BC0728">
                                  <w:r>
                                    <w:object w:dxaOrig="2950" w:dyaOrig="1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84pt;height:33.5pt">
                                        <v:imagedata r:id="rId6" o:title=""/>
                                      </v:shape>
                                      <o:OLEObject Type="Embed" ProgID="PBrush" ShapeID="_x0000_i1052" DrawAspect="Content" ObjectID="_1630840127" r:id="rId7"/>
                                    </w:object>
                                  </w:r>
                                </w:p>
                              </w:tc>
                            </w:tr>
                            <w:tr w:rsidR="00BC0728" w:rsidTr="008A09F1">
                              <w:tc>
                                <w:tcPr>
                                  <w:tcW w:w="1825" w:type="dxa"/>
                                </w:tcPr>
                                <w:p w:rsidR="00BC0728" w:rsidRDefault="00BC0728">
                                  <w:r>
                                    <w:object w:dxaOrig="1980" w:dyaOrig="1690">
                                      <v:shape id="_x0000_i1053" type="#_x0000_t75" style="width:58.5pt;height:50pt">
                                        <v:imagedata r:id="rId8" o:title=""/>
                                      </v:shape>
                                      <o:OLEObject Type="Embed" ProgID="PBrush" ShapeID="_x0000_i1053" DrawAspect="Content" ObjectID="_1630840128" r:id="rId9"/>
                                    </w:object>
                                  </w:r>
                                </w:p>
                              </w:tc>
                              <w:tc>
                                <w:tcPr>
                                  <w:tcW w:w="1895" w:type="dxa"/>
                                </w:tcPr>
                                <w:p w:rsidR="00BC0728" w:rsidRDefault="00BC0728">
                                  <w:r>
                                    <w:object w:dxaOrig="2160" w:dyaOrig="2110">
                                      <v:shape id="_x0000_i1062" type="#_x0000_t75" style="width:63pt;height:61.5pt">
                                        <v:imagedata r:id="rId10" o:title=""/>
                                      </v:shape>
                                      <o:OLEObject Type="Embed" ProgID="PBrush" ShapeID="_x0000_i1062" DrawAspect="Content" ObjectID="_1630840129" r:id="rId11"/>
                                    </w:object>
                                  </w:r>
                                </w:p>
                              </w:tc>
                            </w:tr>
                            <w:tr w:rsidR="00BC0728" w:rsidTr="008A09F1">
                              <w:tc>
                                <w:tcPr>
                                  <w:tcW w:w="1825" w:type="dxa"/>
                                </w:tcPr>
                                <w:p w:rsidR="00BC0728" w:rsidRDefault="00BC0728">
                                  <w:r>
                                    <w:object w:dxaOrig="2130" w:dyaOrig="2050">
                                      <v:shape id="_x0000_i1074" type="#_x0000_t75" style="width:52pt;height:50pt">
                                        <v:imagedata r:id="rId12" o:title=""/>
                                      </v:shape>
                                      <o:OLEObject Type="Embed" ProgID="PBrush" ShapeID="_x0000_i1074" DrawAspect="Content" ObjectID="_1630840130" r:id="rId13"/>
                                    </w:object>
                                  </w:r>
                                </w:p>
                              </w:tc>
                              <w:tc>
                                <w:tcPr>
                                  <w:tcW w:w="1895" w:type="dxa"/>
                                </w:tcPr>
                                <w:p w:rsidR="00BC0728" w:rsidRDefault="00BC0728">
                                  <w:r>
                                    <w:object w:dxaOrig="2130" w:dyaOrig="2650">
                                      <v:shape id="_x0000_i1089" type="#_x0000_t75" style="width:55pt;height:68.5pt">
                                        <v:imagedata r:id="rId14" o:title=""/>
                                      </v:shape>
                                      <o:OLEObject Type="Embed" ProgID="PBrush" ShapeID="_x0000_i1089" DrawAspect="Content" ObjectID="_1630840131" r:id="rId15"/>
                                    </w:object>
                                  </w:r>
                                </w:p>
                              </w:tc>
                            </w:tr>
                            <w:tr w:rsidR="00BC0728" w:rsidTr="008A09F1">
                              <w:tc>
                                <w:tcPr>
                                  <w:tcW w:w="1825" w:type="dxa"/>
                                </w:tcPr>
                                <w:p w:rsidR="00BC0728" w:rsidRDefault="008A09F1">
                                  <w:r>
                                    <w:object w:dxaOrig="3430" w:dyaOrig="1750">
                                      <v:shape id="_x0000_i1127" type="#_x0000_t75" style="width:80.5pt;height:41pt">
                                        <v:imagedata r:id="rId16" o:title=""/>
                                      </v:shape>
                                      <o:OLEObject Type="Embed" ProgID="PBrush" ShapeID="_x0000_i1127" DrawAspect="Content" ObjectID="_1630840132" r:id="rId17"/>
                                    </w:object>
                                  </w:r>
                                </w:p>
                              </w:tc>
                              <w:tc>
                                <w:tcPr>
                                  <w:tcW w:w="1895" w:type="dxa"/>
                                </w:tcPr>
                                <w:p w:rsidR="00BC0728" w:rsidRDefault="00BC0728"/>
                              </w:tc>
                            </w:tr>
                          </w:tbl>
                          <w:p w:rsidR="00BC0728" w:rsidRDefault="00BC07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63B635" id="_x0000_s1028" type="#_x0000_t202" style="position:absolute;margin-left:283.15pt;margin-top:50.25pt;width:213.5pt;height:22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">
                <v:textbox>
                  <w:txbxContent>
                    <w:tbl>
                      <w:tblPr>
                        <w:tblStyle w:val="Grilledutableau"/>
                        <w:tblW w:w="0" w:type="auto"/>
                        <w:tblInd w:w="-5" w:type="dxa"/>
                        <w:tblLook w:val="04A0" w:firstRow="1" w:lastRow="0" w:firstColumn="1" w:lastColumn="0" w:noHBand="0" w:noVBand="1"/>
                      </w:tblPr>
                      <w:tblGrid>
                        <w:gridCol w:w="1825"/>
                        <w:gridCol w:w="1895"/>
                      </w:tblGrid>
                      <w:tr w:rsidR="00BC0728" w:rsidTr="008A09F1">
                        <w:tc>
                          <w:tcPr>
                            <w:tcW w:w="1825" w:type="dxa"/>
                          </w:tcPr>
                          <w:p w:rsidR="00BC0728" w:rsidRDefault="00BC0728">
                            <w:r>
                              <w:rPr>
                                <w:noProof/>
                                <w:lang w:eastAsia="fr-BE"/>
                              </w:rPr>
                              <w:drawing>
                                <wp:inline distT="0" distB="0" distL="0" distR="0" wp14:anchorId="6E04E64C" wp14:editId="4D03E094">
                                  <wp:extent cx="810113" cy="501498"/>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37653" cy="518546"/>
                                          </a:xfrm>
                                          <a:prstGeom prst="rect">
                                            <a:avLst/>
                                          </a:prstGeom>
                                          <a:noFill/>
                                          <a:ln>
                                            <a:noFill/>
                                          </a:ln>
                                        </pic:spPr>
                                      </pic:pic>
                                    </a:graphicData>
                                  </a:graphic>
                                </wp:inline>
                              </w:drawing>
                            </w:r>
                          </w:p>
                        </w:tc>
                        <w:tc>
                          <w:tcPr>
                            <w:tcW w:w="1895" w:type="dxa"/>
                          </w:tcPr>
                          <w:p w:rsidR="00BC0728" w:rsidRDefault="00BC0728">
                            <w:r>
                              <w:object w:dxaOrig="2950" w:dyaOrig="1180">
                                <v:shape id="_x0000_i1052" type="#_x0000_t75" style="width:84pt;height:33.5pt">
                                  <v:imagedata r:id="rId6" o:title=""/>
                                </v:shape>
                                <o:OLEObject Type="Embed" ProgID="PBrush" ShapeID="_x0000_i1052" DrawAspect="Content" ObjectID="_1630840127" r:id="rId18"/>
                              </w:object>
                            </w:r>
                          </w:p>
                        </w:tc>
                      </w:tr>
                      <w:tr w:rsidR="00BC0728" w:rsidTr="008A09F1">
                        <w:tc>
                          <w:tcPr>
                            <w:tcW w:w="1825" w:type="dxa"/>
                          </w:tcPr>
                          <w:p w:rsidR="00BC0728" w:rsidRDefault="00BC0728">
                            <w:r>
                              <w:object w:dxaOrig="1980" w:dyaOrig="1690">
                                <v:shape id="_x0000_i1053" type="#_x0000_t75" style="width:58.5pt;height:50pt">
                                  <v:imagedata r:id="rId8" o:title=""/>
                                </v:shape>
                                <o:OLEObject Type="Embed" ProgID="PBrush" ShapeID="_x0000_i1053" DrawAspect="Content" ObjectID="_1630840128" r:id="rId19"/>
                              </w:object>
                            </w:r>
                          </w:p>
                        </w:tc>
                        <w:tc>
                          <w:tcPr>
                            <w:tcW w:w="1895" w:type="dxa"/>
                          </w:tcPr>
                          <w:p w:rsidR="00BC0728" w:rsidRDefault="00BC0728">
                            <w:r>
                              <w:object w:dxaOrig="2160" w:dyaOrig="2110">
                                <v:shape id="_x0000_i1062" type="#_x0000_t75" style="width:63pt;height:61.5pt">
                                  <v:imagedata r:id="rId10" o:title=""/>
                                </v:shape>
                                <o:OLEObject Type="Embed" ProgID="PBrush" ShapeID="_x0000_i1062" DrawAspect="Content" ObjectID="_1630840129" r:id="rId20"/>
                              </w:object>
                            </w:r>
                          </w:p>
                        </w:tc>
                      </w:tr>
                      <w:tr w:rsidR="00BC0728" w:rsidTr="008A09F1">
                        <w:tc>
                          <w:tcPr>
                            <w:tcW w:w="1825" w:type="dxa"/>
                          </w:tcPr>
                          <w:p w:rsidR="00BC0728" w:rsidRDefault="00BC0728">
                            <w:r>
                              <w:object w:dxaOrig="2130" w:dyaOrig="2050">
                                <v:shape id="_x0000_i1074" type="#_x0000_t75" style="width:52pt;height:50pt">
                                  <v:imagedata r:id="rId12" o:title=""/>
                                </v:shape>
                                <o:OLEObject Type="Embed" ProgID="PBrush" ShapeID="_x0000_i1074" DrawAspect="Content" ObjectID="_1630840130" r:id="rId21"/>
                              </w:object>
                            </w:r>
                          </w:p>
                        </w:tc>
                        <w:tc>
                          <w:tcPr>
                            <w:tcW w:w="1895" w:type="dxa"/>
                          </w:tcPr>
                          <w:p w:rsidR="00BC0728" w:rsidRDefault="00BC0728">
                            <w:r>
                              <w:object w:dxaOrig="2130" w:dyaOrig="2650">
                                <v:shape id="_x0000_i1089" type="#_x0000_t75" style="width:55pt;height:68.5pt">
                                  <v:imagedata r:id="rId14" o:title=""/>
                                </v:shape>
                                <o:OLEObject Type="Embed" ProgID="PBrush" ShapeID="_x0000_i1089" DrawAspect="Content" ObjectID="_1630840131" r:id="rId22"/>
                              </w:object>
                            </w:r>
                          </w:p>
                        </w:tc>
                      </w:tr>
                      <w:tr w:rsidR="00BC0728" w:rsidTr="008A09F1">
                        <w:tc>
                          <w:tcPr>
                            <w:tcW w:w="1825" w:type="dxa"/>
                          </w:tcPr>
                          <w:p w:rsidR="00BC0728" w:rsidRDefault="008A09F1">
                            <w:r>
                              <w:object w:dxaOrig="3430" w:dyaOrig="1750">
                                <v:shape id="_x0000_i1127" type="#_x0000_t75" style="width:80.5pt;height:41pt">
                                  <v:imagedata r:id="rId16" o:title=""/>
                                </v:shape>
                                <o:OLEObject Type="Embed" ProgID="PBrush" ShapeID="_x0000_i1127" DrawAspect="Content" ObjectID="_1630840132" r:id="rId23"/>
                              </w:object>
                            </w:r>
                          </w:p>
                        </w:tc>
                        <w:tc>
                          <w:tcPr>
                            <w:tcW w:w="1895" w:type="dxa"/>
                          </w:tcPr>
                          <w:p w:rsidR="00BC0728" w:rsidRDefault="00BC0728"/>
                        </w:tc>
                      </w:tr>
                    </w:tbl>
                    <w:p w:rsidR="00BC0728" w:rsidRDefault="00BC0728"/>
                  </w:txbxContent>
                </v:textbox>
                <w10:wrap type="square"/>
              </v:shape>
            </w:pict>
          </mc:Fallback>
        </mc:AlternateContent>
      </w:r>
      <w:r w:rsidR="00BC0728">
        <w:rPr>
          <w:noProof/>
          <w:lang w:eastAsia="fr-BE"/>
        </w:rPr>
        <w:drawing>
          <wp:inline distT="0" distB="0" distL="0" distR="0">
            <wp:extent cx="3263900" cy="183422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77508" cy="1841872"/>
                    </a:xfrm>
                    <a:prstGeom prst="rect">
                      <a:avLst/>
                    </a:prstGeom>
                    <a:noFill/>
                    <a:ln>
                      <a:noFill/>
                    </a:ln>
                  </pic:spPr>
                </pic:pic>
              </a:graphicData>
            </a:graphic>
          </wp:inline>
        </w:drawing>
      </w:r>
    </w:p>
    <w:p w:rsidR="00BC0728" w:rsidRDefault="008A09F1" w:rsidP="00BC0728">
      <w:pPr>
        <w:rPr>
          <w:lang w:val="fr-FR"/>
        </w:rPr>
      </w:pPr>
      <w:r>
        <w:rPr>
          <w:noProof/>
          <w:lang w:eastAsia="fr-BE"/>
        </w:rPr>
        <w:drawing>
          <wp:inline distT="0" distB="0" distL="0" distR="0">
            <wp:extent cx="3009900" cy="3098925"/>
            <wp:effectExtent l="0" t="0" r="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15714" cy="3104911"/>
                    </a:xfrm>
                    <a:prstGeom prst="rect">
                      <a:avLst/>
                    </a:prstGeom>
                    <a:noFill/>
                    <a:ln>
                      <a:noFill/>
                    </a:ln>
                  </pic:spPr>
                </pic:pic>
              </a:graphicData>
            </a:graphic>
          </wp:inline>
        </w:drawing>
      </w:r>
    </w:p>
    <w:p w:rsidR="00BC0728" w:rsidRPr="00B11857" w:rsidRDefault="00BC0728" w:rsidP="00BC0728">
      <w:pPr>
        <w:pStyle w:val="Paragraphedeliste"/>
        <w:numPr>
          <w:ilvl w:val="0"/>
          <w:numId w:val="1"/>
        </w:numPr>
        <w:rPr>
          <w:u w:val="single"/>
          <w:lang w:val="fr-FR"/>
        </w:rPr>
      </w:pPr>
      <w:r w:rsidRPr="00B11857">
        <w:rPr>
          <w:u w:val="single"/>
          <w:lang w:val="fr-FR"/>
        </w:rPr>
        <w:t xml:space="preserve">Souligner dans chaque document suivant </w:t>
      </w:r>
      <w:r w:rsidRPr="004C442F">
        <w:rPr>
          <w:b/>
          <w:u w:val="single"/>
          <w:lang w:val="fr-FR"/>
        </w:rPr>
        <w:t>l’animal concerné</w:t>
      </w:r>
      <w:r w:rsidRPr="00B11857">
        <w:rPr>
          <w:u w:val="single"/>
          <w:lang w:val="fr-FR"/>
        </w:rPr>
        <w:t xml:space="preserve"> et </w:t>
      </w:r>
      <w:r w:rsidRPr="004C442F">
        <w:rPr>
          <w:b/>
          <w:u w:val="single"/>
          <w:lang w:val="fr-FR"/>
        </w:rPr>
        <w:t>le stimulus évoqué</w:t>
      </w:r>
      <w:r w:rsidRPr="00B11857">
        <w:rPr>
          <w:u w:val="single"/>
          <w:lang w:val="fr-FR"/>
        </w:rPr>
        <w:t xml:space="preserve">           /6</w:t>
      </w:r>
    </w:p>
    <w:p w:rsidR="00BC0728" w:rsidRPr="008A09F1" w:rsidRDefault="00BC0728" w:rsidP="00BC0728">
      <w:pPr>
        <w:rPr>
          <w:rFonts w:ascii="Comic Sans MS" w:hAnsi="Comic Sans MS" w:cstheme="minorHAnsi"/>
          <w:caps/>
          <w:sz w:val="18"/>
          <w:szCs w:val="18"/>
        </w:rPr>
      </w:pPr>
      <w:r w:rsidRPr="008A09F1">
        <w:rPr>
          <w:rFonts w:ascii="Comic Sans MS" w:hAnsi="Comic Sans MS" w:cstheme="minorHAnsi"/>
          <w:caps/>
          <w:sz w:val="18"/>
          <w:szCs w:val="18"/>
        </w:rPr>
        <w:t xml:space="preserve">Doc 1 : </w:t>
      </w:r>
    </w:p>
    <w:p w:rsidR="00BC0728" w:rsidRPr="008A09F1" w:rsidRDefault="008A09F1" w:rsidP="00BC0728">
      <w:pPr>
        <w:pStyle w:val="Corpsdetexte"/>
        <w:rPr>
          <w:rFonts w:ascii="Comic Sans MS" w:hAnsi="Comic Sans MS" w:cstheme="minorHAnsi"/>
          <w:sz w:val="18"/>
          <w:szCs w:val="18"/>
          <w:u w:color="0000FF"/>
        </w:rPr>
      </w:pPr>
      <w:proofErr w:type="gramStart"/>
      <w:r w:rsidRPr="008A09F1">
        <w:rPr>
          <w:rFonts w:ascii="Comic Sans MS" w:hAnsi="Comic Sans MS" w:cstheme="minorHAnsi"/>
          <w:sz w:val="18"/>
          <w:szCs w:val="18"/>
          <w:u w:color="0000FF"/>
        </w:rPr>
        <w:t>«</w:t>
      </w:r>
      <w:r w:rsidR="00BC0728" w:rsidRPr="008A09F1">
        <w:rPr>
          <w:rFonts w:ascii="Comic Sans MS" w:hAnsi="Comic Sans MS" w:cstheme="minorHAnsi"/>
          <w:sz w:val="18"/>
          <w:szCs w:val="18"/>
          <w:u w:color="0000FF"/>
        </w:rPr>
        <w:t>Au</w:t>
      </w:r>
      <w:proofErr w:type="gramEnd"/>
      <w:r w:rsidR="00BC0728" w:rsidRPr="008A09F1">
        <w:rPr>
          <w:rFonts w:ascii="Comic Sans MS" w:hAnsi="Comic Sans MS" w:cstheme="minorHAnsi"/>
          <w:sz w:val="18"/>
          <w:szCs w:val="18"/>
          <w:u w:color="0000FF"/>
        </w:rPr>
        <w:t xml:space="preserve"> cours de l’année 2003, une sécheresse très importante eut lieu, pendant plusieurs mois, au printemps et en été. Les vers de terre disparurent de la partie superficielle du sol. En revanche, on pouvait en trouver enfouis à plusieurs décimètres de profondeur. »                                        </w:t>
      </w:r>
    </w:p>
    <w:p w:rsidR="00BC0728" w:rsidRPr="008A09F1" w:rsidRDefault="00BC0728" w:rsidP="00BC0728">
      <w:pPr>
        <w:rPr>
          <w:rFonts w:ascii="Comic Sans MS" w:hAnsi="Comic Sans MS" w:cstheme="minorHAnsi"/>
          <w:caps/>
          <w:sz w:val="18"/>
          <w:szCs w:val="18"/>
          <w:u w:color="0000FF"/>
        </w:rPr>
      </w:pPr>
      <w:r w:rsidRPr="008A09F1">
        <w:rPr>
          <w:rFonts w:ascii="Comic Sans MS" w:hAnsi="Comic Sans MS" w:cstheme="minorHAnsi"/>
          <w:caps/>
          <w:sz w:val="18"/>
          <w:szCs w:val="18"/>
          <w:u w:color="0000FF"/>
        </w:rPr>
        <w:t>Doc 2 :</w:t>
      </w:r>
    </w:p>
    <w:p w:rsidR="00BC0728" w:rsidRPr="008A09F1" w:rsidRDefault="00BC0728" w:rsidP="00BC0728">
      <w:pPr>
        <w:rPr>
          <w:rFonts w:ascii="Comic Sans MS" w:hAnsi="Comic Sans MS" w:cstheme="minorHAnsi"/>
          <w:i/>
          <w:iCs/>
          <w:sz w:val="18"/>
          <w:szCs w:val="18"/>
          <w:u w:color="0000FF"/>
        </w:rPr>
      </w:pPr>
      <w:r w:rsidRPr="008A09F1">
        <w:rPr>
          <w:rFonts w:ascii="Comic Sans MS" w:hAnsi="Comic Sans MS" w:cstheme="minorHAnsi"/>
          <w:i/>
          <w:iCs/>
          <w:sz w:val="18"/>
          <w:szCs w:val="18"/>
          <w:u w:color="0000FF"/>
        </w:rPr>
        <w:t>« Les chamois des Alpes quittent, aux premières nei</w:t>
      </w:r>
      <w:r w:rsidRPr="008A09F1">
        <w:rPr>
          <w:rFonts w:ascii="Comic Sans MS" w:hAnsi="Comic Sans MS" w:cstheme="minorHAnsi"/>
          <w:i/>
          <w:iCs/>
          <w:sz w:val="18"/>
          <w:szCs w:val="18"/>
          <w:u w:color="0000FF"/>
        </w:rPr>
        <w:t xml:space="preserve">ges, les pâturages en altitude </w:t>
      </w:r>
      <w:r w:rsidRPr="008A09F1">
        <w:rPr>
          <w:rFonts w:ascii="Comic Sans MS" w:hAnsi="Comic Sans MS" w:cstheme="minorHAnsi"/>
          <w:i/>
          <w:iCs/>
          <w:sz w:val="18"/>
          <w:szCs w:val="18"/>
          <w:u w:color="0000FF"/>
        </w:rPr>
        <w:t xml:space="preserve">pour s’établir dans les forêts plus basses, qui les protègent du vent et de la neige » </w:t>
      </w:r>
    </w:p>
    <w:p w:rsidR="00BC0728" w:rsidRPr="008A09F1" w:rsidRDefault="00BC0728" w:rsidP="00BC0728">
      <w:pPr>
        <w:rPr>
          <w:rFonts w:ascii="Comic Sans MS" w:hAnsi="Comic Sans MS" w:cstheme="minorHAnsi"/>
          <w:caps/>
          <w:sz w:val="18"/>
          <w:szCs w:val="18"/>
          <w:u w:color="0000FF"/>
        </w:rPr>
      </w:pPr>
      <w:r w:rsidRPr="008A09F1">
        <w:rPr>
          <w:rFonts w:ascii="Comic Sans MS" w:hAnsi="Comic Sans MS" w:cstheme="minorHAnsi"/>
          <w:caps/>
          <w:sz w:val="18"/>
          <w:szCs w:val="18"/>
          <w:u w:color="0000FF"/>
        </w:rPr>
        <w:t>Doc 3 :</w:t>
      </w:r>
    </w:p>
    <w:p w:rsidR="004C442F" w:rsidRDefault="00BC0728" w:rsidP="004C442F">
      <w:pPr>
        <w:rPr>
          <w:rFonts w:ascii="Comic Sans MS" w:hAnsi="Comic Sans MS" w:cstheme="minorHAnsi"/>
          <w:sz w:val="18"/>
          <w:szCs w:val="18"/>
          <w:u w:color="0000FF"/>
        </w:rPr>
      </w:pPr>
      <w:r w:rsidRPr="008A09F1">
        <w:rPr>
          <w:rFonts w:ascii="Comic Sans MS" w:hAnsi="Comic Sans MS" w:cstheme="minorHAnsi"/>
          <w:sz w:val="18"/>
          <w:szCs w:val="18"/>
          <w:u w:color="0000FF"/>
        </w:rPr>
        <w:t>« Au Kenya (Afrique), d’immenses troupeaux de gnous se déplacent du nord au sud et du sud au nord quand arrive la saison sèche et que l’herbe s’épuise et disparaît. »</w:t>
      </w:r>
    </w:p>
    <w:p w:rsidR="004C442F" w:rsidRPr="004C442F" w:rsidRDefault="004C442F" w:rsidP="004C442F">
      <w:pPr>
        <w:pStyle w:val="Paragraphedeliste"/>
        <w:numPr>
          <w:ilvl w:val="0"/>
          <w:numId w:val="1"/>
        </w:numPr>
        <w:rPr>
          <w:rFonts w:ascii="Comic Sans MS" w:hAnsi="Comic Sans MS" w:cstheme="minorHAnsi"/>
          <w:sz w:val="18"/>
          <w:szCs w:val="18"/>
          <w:u w:color="0000FF"/>
        </w:rPr>
      </w:pPr>
      <w:r w:rsidRPr="004C442F">
        <w:rPr>
          <w:rFonts w:cstheme="minorHAnsi"/>
          <w:u w:val="single"/>
        </w:rPr>
        <w:lastRenderedPageBreak/>
        <w:t>Observer les documents suivants et répondre aux questions les concernant </w:t>
      </w:r>
      <w:r w:rsidR="00ED128D">
        <w:rPr>
          <w:rFonts w:cstheme="minorHAnsi"/>
          <w:u w:val="single"/>
        </w:rPr>
        <w:t xml:space="preserve">  </w:t>
      </w:r>
      <w:r w:rsidRPr="004C442F">
        <w:rPr>
          <w:rFonts w:cstheme="minorHAnsi"/>
          <w:u w:val="single"/>
        </w:rPr>
        <w:t xml:space="preserve">  </w:t>
      </w:r>
      <w:r w:rsidR="00ED128D">
        <w:rPr>
          <w:rFonts w:cstheme="minorHAnsi"/>
          <w:u w:val="single"/>
        </w:rPr>
        <w:t>/4</w:t>
      </w:r>
      <w:r w:rsidRPr="004C442F">
        <w:rPr>
          <w:rFonts w:cstheme="minorHAnsi"/>
          <w:u w:val="single"/>
        </w:rPr>
        <w:t xml:space="preserve">    </w:t>
      </w:r>
    </w:p>
    <w:p w:rsidR="004C442F" w:rsidRDefault="004C442F" w:rsidP="004C442F">
      <w:pPr>
        <w:rPr>
          <w:u w:val="single"/>
        </w:rPr>
      </w:pPr>
      <w:r w:rsidRPr="004C442F">
        <w:rPr>
          <w:noProof/>
          <w:u w:val="single"/>
        </w:rPr>
        <mc:AlternateContent>
          <mc:Choice Requires="wps">
            <w:drawing>
              <wp:anchor distT="45720" distB="45720" distL="114300" distR="114300" simplePos="0" relativeHeight="251684864" behindDoc="0" locked="0" layoutInCell="1" allowOverlap="1" wp14:anchorId="1BEA73ED" wp14:editId="0C6E174E">
                <wp:simplePos x="0" y="0"/>
                <wp:positionH relativeFrom="column">
                  <wp:posOffset>3259455</wp:posOffset>
                </wp:positionH>
                <wp:positionV relativeFrom="paragraph">
                  <wp:posOffset>8890</wp:posOffset>
                </wp:positionV>
                <wp:extent cx="3219450" cy="3511550"/>
                <wp:effectExtent l="0" t="0" r="19050" b="12700"/>
                <wp:wrapSquare wrapText="bothSides"/>
                <wp:docPr id="4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3511550"/>
                        </a:xfrm>
                        <a:prstGeom prst="rect">
                          <a:avLst/>
                        </a:prstGeom>
                        <a:solidFill>
                          <a:srgbClr val="FFFFFF"/>
                        </a:solidFill>
                        <a:ln w="9525">
                          <a:solidFill>
                            <a:srgbClr val="000000"/>
                          </a:solidFill>
                          <a:miter lim="800000"/>
                          <a:headEnd/>
                          <a:tailEnd/>
                        </a:ln>
                      </wps:spPr>
                      <wps:txbx>
                        <w:txbxContent>
                          <w:p w:rsidR="004C442F" w:rsidRDefault="004C442F">
                            <w:r w:rsidRPr="004C442F">
                              <w:rPr>
                                <w:noProof/>
                                <w:lang w:eastAsia="fr-BE"/>
                              </w:rPr>
                              <w:drawing>
                                <wp:inline distT="0" distB="0" distL="0" distR="0" wp14:anchorId="4C4D6BC5" wp14:editId="512C45AC">
                                  <wp:extent cx="3048076" cy="313055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61279" cy="314411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EA73ED" id="_x0000_s1029" type="#_x0000_t202" style="position:absolute;margin-left:256.65pt;margin-top:.7pt;width:253.5pt;height:276.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">
                <v:textbox>
                  <w:txbxContent>
                    <w:p w:rsidR="004C442F" w:rsidRDefault="004C442F">
                      <w:r w:rsidRPr="004C442F">
                        <w:rPr>
                          <w:noProof/>
                          <w:lang w:eastAsia="fr-BE"/>
                        </w:rPr>
                        <w:drawing>
                          <wp:inline distT="0" distB="0" distL="0" distR="0" wp14:anchorId="4C4D6BC5" wp14:editId="512C45AC">
                            <wp:extent cx="3048076" cy="313055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61279" cy="3144111"/>
                                    </a:xfrm>
                                    <a:prstGeom prst="rect">
                                      <a:avLst/>
                                    </a:prstGeom>
                                    <a:noFill/>
                                    <a:ln>
                                      <a:noFill/>
                                    </a:ln>
                                  </pic:spPr>
                                </pic:pic>
                              </a:graphicData>
                            </a:graphic>
                          </wp:inline>
                        </w:drawing>
                      </w:r>
                    </w:p>
                  </w:txbxContent>
                </v:textbox>
                <w10:wrap type="square"/>
              </v:shape>
            </w:pict>
          </mc:Fallback>
        </mc:AlternateContent>
      </w:r>
      <w:r w:rsidRPr="004C442F">
        <w:rPr>
          <w:noProof/>
          <w:lang w:eastAsia="fr-BE"/>
        </w:rPr>
        <w:drawing>
          <wp:inline distT="0" distB="0" distL="0" distR="0" wp14:anchorId="42370C2F" wp14:editId="54DB44F5">
            <wp:extent cx="3136458" cy="2004695"/>
            <wp:effectExtent l="0" t="0" r="698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59931" cy="2019698"/>
                    </a:xfrm>
                    <a:prstGeom prst="rect">
                      <a:avLst/>
                    </a:prstGeom>
                    <a:noFill/>
                    <a:ln>
                      <a:noFill/>
                    </a:ln>
                  </pic:spPr>
                </pic:pic>
              </a:graphicData>
            </a:graphic>
          </wp:inline>
        </w:drawing>
      </w:r>
    </w:p>
    <w:p w:rsidR="004C442F" w:rsidRPr="004C442F" w:rsidRDefault="004C442F" w:rsidP="004C442F"/>
    <w:p w:rsidR="004C442F" w:rsidRDefault="004C442F" w:rsidP="004C442F">
      <w:pPr>
        <w:rPr>
          <w:u w:val="single"/>
        </w:rPr>
      </w:pPr>
    </w:p>
    <w:p w:rsidR="004C442F" w:rsidRDefault="004C442F" w:rsidP="004C442F">
      <w:pPr>
        <w:rPr>
          <w:u w:val="single"/>
        </w:rPr>
      </w:pPr>
    </w:p>
    <w:p w:rsidR="004C442F" w:rsidRDefault="004C442F" w:rsidP="004C442F">
      <w:pPr>
        <w:rPr>
          <w:u w:val="single"/>
        </w:rPr>
      </w:pPr>
    </w:p>
    <w:p w:rsidR="004C442F" w:rsidRDefault="004C442F" w:rsidP="004C442F">
      <w:pPr>
        <w:rPr>
          <w:u w:val="single"/>
        </w:rPr>
      </w:pPr>
    </w:p>
    <w:p w:rsidR="004C442F" w:rsidRDefault="004C442F" w:rsidP="004C442F">
      <w:pPr>
        <w:rPr>
          <w:u w:val="single"/>
        </w:rPr>
      </w:pPr>
      <w:r w:rsidRPr="004C442F">
        <w:rPr>
          <w:noProof/>
          <w:lang w:eastAsia="fr-BE"/>
        </w:rPr>
        <w:drawing>
          <wp:inline distT="0" distB="0" distL="0" distR="0">
            <wp:extent cx="4443334" cy="440055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68289" cy="4425265"/>
                    </a:xfrm>
                    <a:prstGeom prst="rect">
                      <a:avLst/>
                    </a:prstGeom>
                    <a:noFill/>
                    <a:ln>
                      <a:noFill/>
                    </a:ln>
                  </pic:spPr>
                </pic:pic>
              </a:graphicData>
            </a:graphic>
          </wp:inline>
        </w:drawing>
      </w:r>
    </w:p>
    <w:p w:rsidR="004C442F" w:rsidRDefault="004C442F" w:rsidP="004C442F">
      <w:pPr>
        <w:rPr>
          <w:u w:val="single"/>
        </w:rPr>
      </w:pPr>
    </w:p>
    <w:p w:rsidR="004C442F" w:rsidRPr="004C442F" w:rsidRDefault="004C442F" w:rsidP="004C442F">
      <w:pPr>
        <w:rPr>
          <w:u w:val="single"/>
        </w:rPr>
      </w:pPr>
    </w:p>
    <w:p w:rsidR="008A09F1" w:rsidRPr="008A09F1" w:rsidRDefault="00501A39" w:rsidP="008A09F1">
      <w:pPr>
        <w:pStyle w:val="Paragraphedeliste"/>
        <w:numPr>
          <w:ilvl w:val="0"/>
          <w:numId w:val="1"/>
        </w:numPr>
        <w:rPr>
          <w:u w:val="single"/>
        </w:rPr>
      </w:pPr>
      <w:r>
        <w:rPr>
          <w:noProof/>
          <w:lang w:eastAsia="fr-BE"/>
        </w:rPr>
        <w:lastRenderedPageBreak/>
        <mc:AlternateContent>
          <mc:Choice Requires="wps">
            <w:drawing>
              <wp:anchor distT="45720" distB="45720" distL="114300" distR="114300" simplePos="0" relativeHeight="251680768" behindDoc="0" locked="0" layoutInCell="1" allowOverlap="1" wp14:anchorId="485E4A2B" wp14:editId="64503FD1">
                <wp:simplePos x="0" y="0"/>
                <wp:positionH relativeFrom="margin">
                  <wp:posOffset>700405</wp:posOffset>
                </wp:positionH>
                <wp:positionV relativeFrom="paragraph">
                  <wp:posOffset>-417195</wp:posOffset>
                </wp:positionV>
                <wp:extent cx="3359150" cy="5048250"/>
                <wp:effectExtent l="0" t="6350" r="25400" b="25400"/>
                <wp:wrapSquare wrapText="bothSides"/>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359150" cy="5048250"/>
                        </a:xfrm>
                        <a:prstGeom prst="rect">
                          <a:avLst/>
                        </a:prstGeom>
                        <a:solidFill>
                          <a:srgbClr val="FFFFFF"/>
                        </a:solidFill>
                        <a:ln w="9525">
                          <a:solidFill>
                            <a:srgbClr val="000000"/>
                          </a:solidFill>
                          <a:miter lim="800000"/>
                          <a:headEnd/>
                          <a:tailEnd/>
                        </a:ln>
                      </wps:spPr>
                      <wps:txbx>
                        <w:txbxContent>
                          <w:p w:rsidR="00501A39" w:rsidRDefault="00501A39">
                            <w:r>
                              <w:rPr>
                                <w:noProof/>
                                <w:lang w:eastAsia="fr-BE"/>
                              </w:rPr>
                              <w:drawing>
                                <wp:inline distT="0" distB="0" distL="0" distR="0" wp14:anchorId="4F064D0C" wp14:editId="3FC6A531">
                                  <wp:extent cx="3073400" cy="5106072"/>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77050" cy="511213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5E4A2B" id="_x0000_s1030" type="#_x0000_t202" style="position:absolute;left:0;text-align:left;margin-left:55.15pt;margin-top:-32.85pt;width:264.5pt;height:397.5pt;rotation:90;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">
                <v:textbox>
                  <w:txbxContent>
                    <w:p w:rsidR="00501A39" w:rsidRDefault="00501A39">
                      <w:r>
                        <w:rPr>
                          <w:noProof/>
                          <w:lang w:eastAsia="fr-BE"/>
                        </w:rPr>
                        <w:drawing>
                          <wp:inline distT="0" distB="0" distL="0" distR="0" wp14:anchorId="4F064D0C" wp14:editId="3FC6A531">
                            <wp:extent cx="3073400" cy="5106072"/>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77050" cy="5112136"/>
                                    </a:xfrm>
                                    <a:prstGeom prst="rect">
                                      <a:avLst/>
                                    </a:prstGeom>
                                    <a:noFill/>
                                    <a:ln>
                                      <a:noFill/>
                                    </a:ln>
                                  </pic:spPr>
                                </pic:pic>
                              </a:graphicData>
                            </a:graphic>
                          </wp:inline>
                        </w:drawing>
                      </w:r>
                    </w:p>
                  </w:txbxContent>
                </v:textbox>
                <w10:wrap type="square" anchorx="margin"/>
              </v:shape>
            </w:pict>
          </mc:Fallback>
        </mc:AlternateContent>
      </w:r>
      <w:r w:rsidR="008A09F1" w:rsidRPr="008A09F1">
        <w:rPr>
          <w:u w:val="single"/>
        </w:rPr>
        <w:t>Observer le document et répondre aux questions le concernant </w:t>
      </w:r>
      <w:r w:rsidR="00ED128D">
        <w:rPr>
          <w:u w:val="single"/>
        </w:rPr>
        <w:t xml:space="preserve">     /12</w:t>
      </w:r>
    </w:p>
    <w:p w:rsidR="00501A39" w:rsidRDefault="00501A39" w:rsidP="008A09F1">
      <w:pPr>
        <w:pStyle w:val="Paragraphedeliste"/>
        <w:rPr>
          <w:u w:val="single"/>
        </w:rPr>
      </w:pPr>
    </w:p>
    <w:p w:rsidR="00501A39" w:rsidRDefault="00501A39" w:rsidP="008A09F1">
      <w:pPr>
        <w:pStyle w:val="Paragraphedeliste"/>
        <w:rPr>
          <w:u w:val="single"/>
        </w:rPr>
      </w:pPr>
    </w:p>
    <w:p w:rsidR="00501A39" w:rsidRDefault="00501A39" w:rsidP="008A09F1">
      <w:pPr>
        <w:pStyle w:val="Paragraphedeliste"/>
        <w:rPr>
          <w:u w:val="single"/>
        </w:rPr>
      </w:pPr>
    </w:p>
    <w:p w:rsidR="00501A39" w:rsidRDefault="00501A39" w:rsidP="008A09F1">
      <w:pPr>
        <w:pStyle w:val="Paragraphedeliste"/>
        <w:rPr>
          <w:u w:val="single"/>
        </w:rPr>
      </w:pPr>
    </w:p>
    <w:p w:rsidR="00501A39" w:rsidRDefault="00501A39" w:rsidP="008A09F1">
      <w:pPr>
        <w:pStyle w:val="Paragraphedeliste"/>
        <w:rPr>
          <w:u w:val="single"/>
        </w:rPr>
      </w:pPr>
    </w:p>
    <w:p w:rsidR="00501A39" w:rsidRDefault="00501A39" w:rsidP="008A09F1">
      <w:pPr>
        <w:pStyle w:val="Paragraphedeliste"/>
        <w:rPr>
          <w:u w:val="single"/>
        </w:rPr>
      </w:pPr>
    </w:p>
    <w:p w:rsidR="00501A39" w:rsidRDefault="00501A39" w:rsidP="008A09F1">
      <w:pPr>
        <w:pStyle w:val="Paragraphedeliste"/>
        <w:rPr>
          <w:u w:val="single"/>
        </w:rPr>
      </w:pPr>
    </w:p>
    <w:p w:rsidR="00501A39" w:rsidRDefault="00501A39" w:rsidP="008A09F1">
      <w:pPr>
        <w:pStyle w:val="Paragraphedeliste"/>
        <w:rPr>
          <w:u w:val="single"/>
        </w:rPr>
      </w:pPr>
    </w:p>
    <w:p w:rsidR="00501A39" w:rsidRDefault="00501A39" w:rsidP="008A09F1">
      <w:pPr>
        <w:pStyle w:val="Paragraphedeliste"/>
        <w:rPr>
          <w:u w:val="single"/>
        </w:rPr>
      </w:pPr>
    </w:p>
    <w:p w:rsidR="00501A39" w:rsidRDefault="00501A39" w:rsidP="008A09F1">
      <w:pPr>
        <w:pStyle w:val="Paragraphedeliste"/>
        <w:rPr>
          <w:u w:val="single"/>
        </w:rPr>
      </w:pPr>
    </w:p>
    <w:p w:rsidR="00501A39" w:rsidRDefault="00501A39" w:rsidP="008A09F1">
      <w:pPr>
        <w:pStyle w:val="Paragraphedeliste"/>
        <w:rPr>
          <w:u w:val="single"/>
        </w:rPr>
      </w:pPr>
    </w:p>
    <w:p w:rsidR="00501A39" w:rsidRDefault="00501A39" w:rsidP="008A09F1">
      <w:pPr>
        <w:pStyle w:val="Paragraphedeliste"/>
        <w:rPr>
          <w:u w:val="single"/>
        </w:rPr>
      </w:pPr>
    </w:p>
    <w:p w:rsidR="00501A39" w:rsidRDefault="00501A39" w:rsidP="008A09F1">
      <w:pPr>
        <w:pStyle w:val="Paragraphedeliste"/>
        <w:rPr>
          <w:u w:val="single"/>
        </w:rPr>
      </w:pPr>
    </w:p>
    <w:p w:rsidR="00501A39" w:rsidRDefault="00501A39" w:rsidP="008A09F1">
      <w:pPr>
        <w:pStyle w:val="Paragraphedeliste"/>
        <w:rPr>
          <w:u w:val="single"/>
        </w:rPr>
      </w:pPr>
    </w:p>
    <w:p w:rsidR="00501A39" w:rsidRPr="004C442F" w:rsidRDefault="00501A39" w:rsidP="004C442F">
      <w:pPr>
        <w:pStyle w:val="Paragraphedeliste"/>
        <w:rPr>
          <w:u w:val="single"/>
        </w:rPr>
      </w:pPr>
      <w:r>
        <w:rPr>
          <w:noProof/>
          <w:lang w:eastAsia="fr-BE"/>
        </w:rPr>
        <mc:AlternateContent>
          <mc:Choice Requires="wps">
            <w:drawing>
              <wp:anchor distT="45720" distB="45720" distL="114300" distR="114300" simplePos="0" relativeHeight="251682816" behindDoc="0" locked="0" layoutInCell="1" allowOverlap="1" wp14:anchorId="758A7936" wp14:editId="5C58F212">
                <wp:simplePos x="0" y="0"/>
                <wp:positionH relativeFrom="margin">
                  <wp:posOffset>922655</wp:posOffset>
                </wp:positionH>
                <wp:positionV relativeFrom="paragraph">
                  <wp:posOffset>31750</wp:posOffset>
                </wp:positionV>
                <wp:extent cx="4133850" cy="6356350"/>
                <wp:effectExtent l="0" t="6350" r="12700" b="12700"/>
                <wp:wrapSquare wrapText="bothSides"/>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133850" cy="6356350"/>
                        </a:xfrm>
                        <a:prstGeom prst="rect">
                          <a:avLst/>
                        </a:prstGeom>
                        <a:solidFill>
                          <a:srgbClr val="FFFFFF"/>
                        </a:solidFill>
                        <a:ln w="9525">
                          <a:solidFill>
                            <a:srgbClr val="000000"/>
                          </a:solidFill>
                          <a:miter lim="800000"/>
                          <a:headEnd/>
                          <a:tailEnd/>
                        </a:ln>
                      </wps:spPr>
                      <wps:txbx>
                        <w:txbxContent>
                          <w:p w:rsidR="00501A39" w:rsidRDefault="00501A39" w:rsidP="00501A39">
                            <w:r>
                              <w:rPr>
                                <w:noProof/>
                                <w:lang w:eastAsia="fr-BE"/>
                              </w:rPr>
                              <w:drawing>
                                <wp:inline distT="0" distB="0" distL="0" distR="0" wp14:anchorId="571C47CD" wp14:editId="72FB58E3">
                                  <wp:extent cx="3879850" cy="6052964"/>
                                  <wp:effectExtent l="0" t="0" r="6350" b="508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91517" cy="60711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8A7936" id="_x0000_s1031" type="#_x0000_t202" style="position:absolute;left:0;text-align:left;margin-left:72.65pt;margin-top:2.5pt;width:325.5pt;height:500.5pt;rotation:90;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">
                <v:textbox>
                  <w:txbxContent>
                    <w:p w:rsidR="00501A39" w:rsidRDefault="00501A39" w:rsidP="00501A39">
                      <w:r>
                        <w:rPr>
                          <w:noProof/>
                          <w:lang w:eastAsia="fr-BE"/>
                        </w:rPr>
                        <w:drawing>
                          <wp:inline distT="0" distB="0" distL="0" distR="0" wp14:anchorId="571C47CD" wp14:editId="72FB58E3">
                            <wp:extent cx="3879850" cy="6052964"/>
                            <wp:effectExtent l="0" t="0" r="6350" b="508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91517" cy="6071165"/>
                                    </a:xfrm>
                                    <a:prstGeom prst="rect">
                                      <a:avLst/>
                                    </a:prstGeom>
                                    <a:noFill/>
                                    <a:ln>
                                      <a:noFill/>
                                    </a:ln>
                                  </pic:spPr>
                                </pic:pic>
                              </a:graphicData>
                            </a:graphic>
                          </wp:inline>
                        </w:drawing>
                      </w:r>
                    </w:p>
                  </w:txbxContent>
                </v:textbox>
                <w10:wrap type="square" anchorx="margin"/>
              </v:shape>
            </w:pict>
          </mc:Fallback>
        </mc:AlternateContent>
      </w:r>
    </w:p>
    <w:p w:rsidR="00501A39" w:rsidRDefault="00501A39" w:rsidP="008A09F1">
      <w:pPr>
        <w:pStyle w:val="Paragraphedeliste"/>
        <w:rPr>
          <w:u w:val="single"/>
        </w:rPr>
      </w:pPr>
    </w:p>
    <w:p w:rsidR="00501A39" w:rsidRDefault="00501A39" w:rsidP="008A09F1">
      <w:pPr>
        <w:pStyle w:val="Paragraphedeliste"/>
        <w:rPr>
          <w:u w:val="single"/>
        </w:rPr>
      </w:pPr>
    </w:p>
    <w:p w:rsidR="00501A39" w:rsidRDefault="00501A39" w:rsidP="008A09F1">
      <w:pPr>
        <w:pStyle w:val="Paragraphedeliste"/>
        <w:rPr>
          <w:u w:val="single"/>
        </w:rPr>
      </w:pPr>
    </w:p>
    <w:p w:rsidR="00501A39" w:rsidRDefault="00501A39" w:rsidP="008A09F1">
      <w:pPr>
        <w:pStyle w:val="Paragraphedeliste"/>
        <w:rPr>
          <w:u w:val="single"/>
        </w:rPr>
      </w:pPr>
    </w:p>
    <w:p w:rsidR="00501A39" w:rsidRDefault="00501A39" w:rsidP="008A09F1">
      <w:pPr>
        <w:pStyle w:val="Paragraphedeliste"/>
        <w:rPr>
          <w:u w:val="single"/>
        </w:rPr>
      </w:pPr>
    </w:p>
    <w:p w:rsidR="004C442F" w:rsidRDefault="004C442F" w:rsidP="00ED128D">
      <w:pPr>
        <w:rPr>
          <w:u w:val="single"/>
        </w:rPr>
      </w:pPr>
    </w:p>
    <w:p w:rsidR="00ED128D" w:rsidRDefault="00ED128D" w:rsidP="00ED128D">
      <w:pPr>
        <w:rPr>
          <w:u w:val="single"/>
        </w:rPr>
      </w:pPr>
      <w:r>
        <w:rPr>
          <w:u w:val="single"/>
        </w:rPr>
        <w:lastRenderedPageBreak/>
        <w:t>5) Trie</w:t>
      </w:r>
      <w:r w:rsidR="001054FB">
        <w:rPr>
          <w:u w:val="single"/>
        </w:rPr>
        <w:t>r</w:t>
      </w:r>
      <w:r>
        <w:rPr>
          <w:u w:val="single"/>
        </w:rPr>
        <w:t xml:space="preserve"> et classe</w:t>
      </w:r>
      <w:r w:rsidR="001054FB">
        <w:rPr>
          <w:u w:val="single"/>
        </w:rPr>
        <w:t>r</w:t>
      </w:r>
      <w:r>
        <w:rPr>
          <w:u w:val="single"/>
        </w:rPr>
        <w:t xml:space="preserve"> les animaux</w:t>
      </w:r>
      <w:r w:rsidR="001054FB">
        <w:rPr>
          <w:u w:val="single"/>
        </w:rPr>
        <w:t xml:space="preserve"> suivants</w:t>
      </w:r>
      <w:bookmarkStart w:id="0" w:name="_GoBack"/>
      <w:bookmarkEnd w:id="0"/>
      <w:r>
        <w:rPr>
          <w:u w:val="single"/>
        </w:rPr>
        <w:t xml:space="preserve"> selon </w:t>
      </w:r>
      <w:r w:rsidRPr="00ED128D">
        <w:rPr>
          <w:b/>
          <w:u w:val="single"/>
        </w:rPr>
        <w:t>leur milieu de vie</w:t>
      </w:r>
      <w:r>
        <w:rPr>
          <w:u w:val="single"/>
        </w:rPr>
        <w:t xml:space="preserve">        /10</w:t>
      </w:r>
    </w:p>
    <w:p w:rsidR="00ED128D" w:rsidRDefault="00F5509E" w:rsidP="00ED128D">
      <w:pPr>
        <w:rPr>
          <w:u w:val="single"/>
        </w:rPr>
      </w:pPr>
      <w:r w:rsidRPr="00F5509E">
        <w:rPr>
          <w:noProof/>
          <w:lang w:eastAsia="fr-BE"/>
        </w:rPr>
        <w:drawing>
          <wp:inline distT="0" distB="0" distL="0" distR="0">
            <wp:extent cx="5721350" cy="266700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1350" cy="2667000"/>
                    </a:xfrm>
                    <a:prstGeom prst="rect">
                      <a:avLst/>
                    </a:prstGeom>
                    <a:noFill/>
                    <a:ln>
                      <a:noFill/>
                    </a:ln>
                  </pic:spPr>
                </pic:pic>
              </a:graphicData>
            </a:graphic>
          </wp:inline>
        </w:drawing>
      </w:r>
    </w:p>
    <w:p w:rsidR="00ED128D" w:rsidRDefault="00ED128D" w:rsidP="00ED128D">
      <w:pPr>
        <w:rPr>
          <w:u w:val="single"/>
        </w:rPr>
      </w:pPr>
    </w:p>
    <w:p w:rsidR="0075080B" w:rsidRPr="0075080B" w:rsidRDefault="0075080B" w:rsidP="00ED128D">
      <w:r w:rsidRPr="0075080B">
        <w:rPr>
          <w:noProof/>
          <w:lang w:eastAsia="fr-BE"/>
        </w:rPr>
        <w:drawing>
          <wp:inline distT="0" distB="0" distL="0" distR="0">
            <wp:extent cx="4845050" cy="436880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45050" cy="4368800"/>
                    </a:xfrm>
                    <a:prstGeom prst="rect">
                      <a:avLst/>
                    </a:prstGeom>
                    <a:noFill/>
                    <a:ln>
                      <a:noFill/>
                    </a:ln>
                  </pic:spPr>
                </pic:pic>
              </a:graphicData>
            </a:graphic>
          </wp:inline>
        </w:drawing>
      </w:r>
    </w:p>
    <w:sectPr w:rsidR="0075080B" w:rsidRPr="0075080B">
      <w:headerReference w:type="default" r:id="rId33"/>
      <w:footerReference w:type="default" r:id="rId3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3564308"/>
      <w:docPartObj>
        <w:docPartGallery w:val="Page Numbers (Bottom of Page)"/>
        <w:docPartUnique/>
      </w:docPartObj>
    </w:sdtPr>
    <w:sdtEndPr/>
    <w:sdtContent>
      <w:p w:rsidR="00F01144" w:rsidRDefault="001054FB">
        <w:pPr>
          <w:pStyle w:val="Pieddepage"/>
          <w:jc w:val="right"/>
        </w:pPr>
        <w:r>
          <w:fldChar w:fldCharType="begin"/>
        </w:r>
        <w:r>
          <w:instrText>PAGE   \* MERGEFORMAT</w:instrText>
        </w:r>
        <w:r>
          <w:fldChar w:fldCharType="separate"/>
        </w:r>
        <w:r w:rsidRPr="001054FB">
          <w:rPr>
            <w:noProof/>
            <w:lang w:val="fr-FR"/>
          </w:rPr>
          <w:t>4</w:t>
        </w:r>
        <w:r>
          <w:fldChar w:fldCharType="end"/>
        </w:r>
      </w:p>
    </w:sdtContent>
  </w:sdt>
  <w:p w:rsidR="00F01144" w:rsidRDefault="001054FB">
    <w:pPr>
      <w:pStyle w:val="Pieddepage"/>
    </w:pPr>
  </w:p>
</w:ftr>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773E" w:rsidRDefault="001054FB" w:rsidP="00EE773E">
    <w:pPr>
      <w:pStyle w:val="En-tte"/>
      <w:tabs>
        <w:tab w:val="clear" w:pos="4536"/>
        <w:tab w:val="clear" w:pos="9072"/>
        <w:tab w:val="left" w:pos="7725"/>
      </w:tabs>
    </w:pPr>
    <w:r>
      <w:t>Nom :</w:t>
    </w:r>
    <w:r>
      <w:tab/>
      <w:t>Date :</w:t>
    </w:r>
  </w:p>
  <w:p w:rsidR="00EE773E" w:rsidRDefault="001054FB" w:rsidP="00EE773E">
    <w:pPr>
      <w:pStyle w:val="En-tte"/>
      <w:tabs>
        <w:tab w:val="clear" w:pos="4536"/>
        <w:tab w:val="clear" w:pos="9072"/>
        <w:tab w:val="left" w:pos="7725"/>
      </w:tabs>
    </w:pPr>
    <w:r>
      <w:t>Prénom :</w:t>
    </w:r>
    <w:r>
      <w:tab/>
      <w:t>Classe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BE5E11"/>
    <w:multiLevelType w:val="hybridMultilevel"/>
    <w:tmpl w:val="3CD63334"/>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2A071943"/>
    <w:multiLevelType w:val="hybridMultilevel"/>
    <w:tmpl w:val="BF862C7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60E32F19"/>
    <w:multiLevelType w:val="hybridMultilevel"/>
    <w:tmpl w:val="522EFF4A"/>
    <w:lvl w:ilvl="0" w:tplc="9DE03D62">
      <w:start w:val="4"/>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61CB78A4"/>
    <w:multiLevelType w:val="hybridMultilevel"/>
    <w:tmpl w:val="3CD63334"/>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6E9A5DBE"/>
    <w:multiLevelType w:val="hybridMultilevel"/>
    <w:tmpl w:val="29ECBA06"/>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0728"/>
    <w:rsid w:val="001054FB"/>
    <w:rsid w:val="004C442F"/>
    <w:rsid w:val="00501A39"/>
    <w:rsid w:val="00596847"/>
    <w:rsid w:val="0075080B"/>
    <w:rsid w:val="008A09F1"/>
    <w:rsid w:val="00BC0728"/>
    <w:rsid w:val="00ED128D"/>
    <w:rsid w:val="00EE2C87"/>
    <w:rsid w:val="00F5509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D2AA6A"/>
  <w15:chartTrackingRefBased/>
  <w15:docId w15:val="{430FF375-041D-40EC-B225-B6BB6F379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0728"/>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C0728"/>
    <w:pPr>
      <w:tabs>
        <w:tab w:val="center" w:pos="4536"/>
        <w:tab w:val="right" w:pos="9072"/>
      </w:tabs>
      <w:spacing w:after="0" w:line="240" w:lineRule="auto"/>
    </w:pPr>
  </w:style>
  <w:style w:type="character" w:customStyle="1" w:styleId="En-tteCar">
    <w:name w:val="En-tête Car"/>
    <w:basedOn w:val="Policepardfaut"/>
    <w:link w:val="En-tte"/>
    <w:uiPriority w:val="99"/>
    <w:rsid w:val="00BC0728"/>
  </w:style>
  <w:style w:type="paragraph" w:styleId="Pieddepage">
    <w:name w:val="footer"/>
    <w:basedOn w:val="Normal"/>
    <w:link w:val="PieddepageCar"/>
    <w:uiPriority w:val="99"/>
    <w:unhideWhenUsed/>
    <w:rsid w:val="00BC072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C0728"/>
  </w:style>
  <w:style w:type="paragraph" w:styleId="Paragraphedeliste">
    <w:name w:val="List Paragraph"/>
    <w:basedOn w:val="Normal"/>
    <w:uiPriority w:val="34"/>
    <w:qFormat/>
    <w:rsid w:val="00BC0728"/>
    <w:pPr>
      <w:spacing w:after="200" w:line="276" w:lineRule="auto"/>
      <w:ind w:left="720"/>
      <w:contextualSpacing/>
    </w:pPr>
  </w:style>
  <w:style w:type="paragraph" w:styleId="Corpsdetexte2">
    <w:name w:val="Body Text 2"/>
    <w:basedOn w:val="Normal"/>
    <w:link w:val="Corpsdetexte2Car"/>
    <w:rsid w:val="00BC0728"/>
    <w:pPr>
      <w:spacing w:after="0" w:line="240" w:lineRule="auto"/>
    </w:pPr>
    <w:rPr>
      <w:rFonts w:ascii="Comic Sans MS" w:eastAsia="Times New Roman" w:hAnsi="Comic Sans MS" w:cs="Times New Roman"/>
      <w:sz w:val="16"/>
      <w:szCs w:val="24"/>
      <w:lang w:eastAsia="fr-FR"/>
    </w:rPr>
  </w:style>
  <w:style w:type="character" w:customStyle="1" w:styleId="Corpsdetexte2Car">
    <w:name w:val="Corps de texte 2 Car"/>
    <w:basedOn w:val="Policepardfaut"/>
    <w:link w:val="Corpsdetexte2"/>
    <w:rsid w:val="00BC0728"/>
    <w:rPr>
      <w:rFonts w:ascii="Comic Sans MS" w:eastAsia="Times New Roman" w:hAnsi="Comic Sans MS" w:cs="Times New Roman"/>
      <w:sz w:val="16"/>
      <w:szCs w:val="24"/>
      <w:lang w:eastAsia="fr-FR"/>
    </w:rPr>
  </w:style>
  <w:style w:type="paragraph" w:styleId="Corpsdetexte">
    <w:name w:val="Body Text"/>
    <w:basedOn w:val="Normal"/>
    <w:link w:val="CorpsdetexteCar"/>
    <w:uiPriority w:val="99"/>
    <w:semiHidden/>
    <w:unhideWhenUsed/>
    <w:rsid w:val="00BC0728"/>
    <w:pPr>
      <w:spacing w:after="120"/>
    </w:pPr>
  </w:style>
  <w:style w:type="character" w:customStyle="1" w:styleId="CorpsdetexteCar">
    <w:name w:val="Corps de texte Car"/>
    <w:basedOn w:val="Policepardfaut"/>
    <w:link w:val="Corpsdetexte"/>
    <w:uiPriority w:val="99"/>
    <w:semiHidden/>
    <w:rsid w:val="00BC0728"/>
  </w:style>
  <w:style w:type="table" w:styleId="Grilledutableau">
    <w:name w:val="Table Grid"/>
    <w:basedOn w:val="TableauNormal"/>
    <w:uiPriority w:val="39"/>
    <w:rsid w:val="00BC07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oleObject" Target="embeddings/oleObject7.bin"/><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oleObject" Target="embeddings/oleObject10.bin"/><Relationship Id="rId34" Type="http://schemas.openxmlformats.org/officeDocument/2006/relationships/footer" Target="footer1.xml"/><Relationship Id="rId7" Type="http://schemas.openxmlformats.org/officeDocument/2006/relationships/oleObject" Target="embeddings/oleObject1.bin"/><Relationship Id="rId12" Type="http://schemas.openxmlformats.org/officeDocument/2006/relationships/image" Target="media/image5.png"/><Relationship Id="rId17" Type="http://schemas.openxmlformats.org/officeDocument/2006/relationships/oleObject" Target="embeddings/oleObject6.bin"/><Relationship Id="rId25" Type="http://schemas.openxmlformats.org/officeDocument/2006/relationships/image" Target="media/image9.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oleObject" Target="embeddings/oleObject9.bin"/><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oleObject" Target="embeddings/oleObject3.bin"/><Relationship Id="rId24" Type="http://schemas.openxmlformats.org/officeDocument/2006/relationships/image" Target="media/image8.png"/><Relationship Id="rId32" Type="http://schemas.openxmlformats.org/officeDocument/2006/relationships/image" Target="media/image16.png"/><Relationship Id="rId5" Type="http://schemas.openxmlformats.org/officeDocument/2006/relationships/image" Target="media/image1.png"/><Relationship Id="rId15" Type="http://schemas.openxmlformats.org/officeDocument/2006/relationships/oleObject" Target="embeddings/oleObject5.bin"/><Relationship Id="rId23" Type="http://schemas.openxmlformats.org/officeDocument/2006/relationships/oleObject" Target="embeddings/oleObject12.bin"/><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oleObject" Target="embeddings/oleObject8.bin"/><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6.png"/><Relationship Id="rId22" Type="http://schemas.openxmlformats.org/officeDocument/2006/relationships/oleObject" Target="embeddings/oleObject11.bin"/><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ntTable" Target="fontTable.xml"/><Relationship Id="rId8"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TotalTime>
  <Pages>4</Pages>
  <Words>172</Words>
  <Characters>947</Characters>
  <Application>Microsoft Office Word</Application>
  <DocSecurity>0</DocSecurity>
  <Lines>7</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FREDJ ZEYNEB</dc:creator>
  <cp:keywords/>
  <dc:description/>
  <cp:lastModifiedBy>FREDJ ZEYNEB</cp:lastModifiedBy>
  <cp:revision>4</cp:revision>
  <dcterms:created xsi:type="dcterms:W3CDTF">2019-09-24T09:50:00Z</dcterms:created>
  <dcterms:modified xsi:type="dcterms:W3CDTF">2019-09-24T12:22:00Z</dcterms:modified>
</cp:coreProperties>
</file>