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57DC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3A14232B" w14:textId="0855129D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  <w:r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  <w:t>Madame CHAIB</w:t>
      </w:r>
    </w:p>
    <w:p w14:paraId="5F48C44F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p w14:paraId="51143FEE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4C4E21"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  <w:t>Pour les 5e:</w:t>
      </w:r>
    </w:p>
    <w:p w14:paraId="10E57637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</w:p>
    <w:p w14:paraId="4DF4CCE8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hyperlink r:id="rId4" w:tgtFrame="_blank" w:history="1">
        <w:r w:rsidRPr="004C4E21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BE"/>
          </w:rPr>
          <w:t>https://www.arte.tv/fr/videos/073879-000-A/notre-veritable-6e-sens</w:t>
        </w:r>
      </w:hyperlink>
    </w:p>
    <w:p w14:paraId="4365D193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4C4E2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br/>
      </w:r>
    </w:p>
    <w:p w14:paraId="3425C075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4C4E21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fr-BE"/>
        </w:rPr>
        <w:t>Sur la propagation du potentiel d’action (une simulation) </w:t>
      </w:r>
      <w:hyperlink r:id="rId5" w:tgtFrame="_blank" w:history="1">
        <w:r w:rsidRPr="004C4E21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fr-BE"/>
          </w:rPr>
          <w:t>http://viasvt.fr/potentiel-action/propagation-pa.html</w:t>
        </w:r>
      </w:hyperlink>
    </w:p>
    <w:p w14:paraId="275509FE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r w:rsidRPr="004C4E21">
        <w:rPr>
          <w:rFonts w:ascii="Arial" w:eastAsia="Times New Roman" w:hAnsi="Arial" w:cs="Arial"/>
          <w:color w:val="212121"/>
          <w:sz w:val="27"/>
          <w:szCs w:val="27"/>
          <w:bdr w:val="none" w:sz="0" w:space="0" w:color="auto" w:frame="1"/>
          <w:lang w:eastAsia="fr-BE"/>
        </w:rPr>
        <w:br/>
      </w:r>
    </w:p>
    <w:p w14:paraId="046D25AD" w14:textId="77777777" w:rsidR="004C4E21" w:rsidRPr="004C4E21" w:rsidRDefault="004C4E21" w:rsidP="004C4E2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12121"/>
          <w:sz w:val="24"/>
          <w:szCs w:val="24"/>
          <w:lang w:eastAsia="fr-BE"/>
        </w:rPr>
      </w:pPr>
      <w:hyperlink r:id="rId6" w:tgtFrame="_blank" w:history="1">
        <w:r w:rsidRPr="004C4E21">
          <w:rPr>
            <w:rFonts w:ascii="Arial" w:eastAsia="Times New Roman" w:hAnsi="Arial" w:cs="Arial"/>
            <w:color w:val="1155CC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fr-BE"/>
          </w:rPr>
          <w:t>https://create.kahoot.it/share/l-etre-humain-et-les-micro-organismes/f0ae7d33-f051-45de-967a-9921f9d6eb55</w:t>
        </w:r>
      </w:hyperlink>
      <w:r w:rsidRPr="004C4E21">
        <w:rPr>
          <w:rFonts w:ascii="Arial" w:eastAsia="Times New Roman" w:hAnsi="Arial" w:cs="Arial"/>
          <w:color w:val="212121"/>
          <w:sz w:val="27"/>
          <w:szCs w:val="27"/>
          <w:bdr w:val="none" w:sz="0" w:space="0" w:color="auto" w:frame="1"/>
          <w:lang w:eastAsia="fr-BE"/>
        </w:rPr>
        <w:br/>
      </w:r>
    </w:p>
    <w:p w14:paraId="66004669" w14:textId="77777777" w:rsidR="007D2D25" w:rsidRDefault="007D2D25" w:rsidP="007D2D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7"/>
          <w:szCs w:val="27"/>
          <w:u w:val="single"/>
          <w:bdr w:val="none" w:sz="0" w:space="0" w:color="auto" w:frame="1"/>
          <w:lang w:eastAsia="fr-BE"/>
        </w:rPr>
      </w:pPr>
    </w:p>
    <w:sectPr w:rsidR="007D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5"/>
    <w:rsid w:val="003C3EE6"/>
    <w:rsid w:val="004C4E21"/>
    <w:rsid w:val="007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EB3"/>
  <w15:chartTrackingRefBased/>
  <w15:docId w15:val="{FC80466E-E1F5-4197-8D20-1B348D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l-etre-humain-et-les-micro-organismes/f0ae7d33-f051-45de-967a-9921f9d6eb55" TargetMode="External"/><Relationship Id="rId5" Type="http://schemas.openxmlformats.org/officeDocument/2006/relationships/hyperlink" Target="http://viasvt.fr/potentiel-action/propagation-pa.html" TargetMode="External"/><Relationship Id="rId4" Type="http://schemas.openxmlformats.org/officeDocument/2006/relationships/hyperlink" Target="https://www.arte.tv/fr/videos/073879-000-A/notre-veritable-6e-se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stordeur</dc:creator>
  <cp:keywords/>
  <dc:description/>
  <cp:lastModifiedBy>pascale stordeur</cp:lastModifiedBy>
  <cp:revision>2</cp:revision>
  <dcterms:created xsi:type="dcterms:W3CDTF">2020-05-22T05:04:00Z</dcterms:created>
  <dcterms:modified xsi:type="dcterms:W3CDTF">2020-05-22T05:04:00Z</dcterms:modified>
</cp:coreProperties>
</file>