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4081B" w14:textId="77777777" w:rsidR="00BD6CEA" w:rsidRDefault="00BD6CEA" w:rsidP="00FA5025">
      <w:pPr>
        <w:spacing w:after="0" w:line="360" w:lineRule="auto"/>
        <w:contextualSpacing/>
        <w:jc w:val="center"/>
        <w:rPr>
          <w:rFonts w:ascii="Calibri" w:eastAsia="Times New Roman" w:hAnsi="Calibri" w:cs="Calibri"/>
          <w:b/>
          <w:sz w:val="32"/>
          <w:lang w:val="fr-FR" w:eastAsia="ar-SA"/>
        </w:rPr>
      </w:pPr>
      <w:r>
        <w:rPr>
          <w:rFonts w:ascii="Calibri" w:eastAsia="Times New Roman" w:hAnsi="Calibri" w:cs="Calibri"/>
          <w:b/>
          <w:sz w:val="32"/>
          <w:lang w:val="fr-FR" w:eastAsia="ar-SA"/>
        </w:rPr>
        <w:t>Question de compétence</w:t>
      </w:r>
    </w:p>
    <w:p w14:paraId="59E7B2AC" w14:textId="77777777" w:rsidR="00FA5025" w:rsidRPr="00FA5025" w:rsidRDefault="00FA5025" w:rsidP="00FA5025">
      <w:pPr>
        <w:spacing w:after="0" w:line="360" w:lineRule="auto"/>
        <w:contextualSpacing/>
        <w:jc w:val="center"/>
        <w:rPr>
          <w:rFonts w:ascii="Calibri" w:eastAsia="Times New Roman" w:hAnsi="Calibri" w:cs="Calibri"/>
          <w:b/>
          <w:sz w:val="32"/>
          <w:lang w:val="fr-FR" w:eastAsia="ar-SA"/>
        </w:rPr>
      </w:pPr>
      <w:r>
        <w:rPr>
          <w:rFonts w:ascii="Calibri" w:eastAsia="Times New Roman" w:hAnsi="Calibri" w:cs="Calibri"/>
          <w:b/>
          <w:sz w:val="32"/>
          <w:lang w:val="fr-FR" w:eastAsia="ar-SA"/>
        </w:rPr>
        <w:t>Formation scientifique</w:t>
      </w:r>
    </w:p>
    <w:p w14:paraId="28BE5989" w14:textId="77777777" w:rsidR="00FA5025" w:rsidRPr="00FA5025" w:rsidRDefault="00FA5025" w:rsidP="00FA5025">
      <w:pPr>
        <w:keepNext/>
        <w:spacing w:after="0" w:line="360" w:lineRule="auto"/>
        <w:ind w:left="720" w:hanging="720"/>
        <w:contextualSpacing/>
        <w:jc w:val="center"/>
        <w:outlineLvl w:val="2"/>
        <w:rPr>
          <w:rFonts w:ascii="Calibri" w:eastAsia="Times New Roman" w:hAnsi="Calibri" w:cs="Calibri"/>
          <w:b/>
          <w:bCs/>
          <w:sz w:val="28"/>
          <w:szCs w:val="26"/>
          <w:lang w:val="fr-FR" w:eastAsia="ar-SA"/>
        </w:rPr>
      </w:pPr>
      <w:r w:rsidRPr="00FA5025">
        <w:rPr>
          <w:rFonts w:ascii="Calibri" w:eastAsia="Times New Roman" w:hAnsi="Calibri" w:cs="Calibri"/>
          <w:b/>
          <w:bCs/>
          <w:sz w:val="28"/>
          <w:szCs w:val="26"/>
          <w:lang w:val="fr-FR" w:eastAsia="ar-SA"/>
        </w:rPr>
        <w:t xml:space="preserve">« </w:t>
      </w:r>
      <w:r>
        <w:rPr>
          <w:rFonts w:ascii="Calibri" w:eastAsia="Times New Roman" w:hAnsi="Calibri" w:cs="Calibri"/>
          <w:b/>
          <w:bCs/>
          <w:sz w:val="28"/>
          <w:szCs w:val="26"/>
          <w:lang w:val="fr-FR" w:eastAsia="ar-SA"/>
        </w:rPr>
        <w:t>Une extinction massive</w:t>
      </w:r>
      <w:r w:rsidRPr="00FA5025">
        <w:rPr>
          <w:rFonts w:ascii="Calibri" w:eastAsia="Times New Roman" w:hAnsi="Calibri" w:cs="Calibri"/>
          <w:b/>
          <w:bCs/>
          <w:sz w:val="28"/>
          <w:szCs w:val="26"/>
          <w:lang w:val="fr-FR" w:eastAsia="ar-SA"/>
        </w:rPr>
        <w:t> »</w:t>
      </w:r>
    </w:p>
    <w:p w14:paraId="297DA993" w14:textId="77777777" w:rsidR="00FA5025" w:rsidRDefault="00FA5025" w:rsidP="00FA5025">
      <w:pPr>
        <w:spacing w:after="0" w:line="360" w:lineRule="auto"/>
        <w:contextualSpacing/>
        <w:jc w:val="center"/>
        <w:rPr>
          <w:rFonts w:ascii="Calibri" w:eastAsia="Times New Roman" w:hAnsi="Calibri" w:cs="Calibri"/>
          <w:b/>
          <w:lang w:val="fr-FR" w:eastAsia="ar-SA"/>
        </w:rPr>
      </w:pPr>
      <w:r w:rsidRPr="00FA5025">
        <w:rPr>
          <w:rFonts w:ascii="Calibri" w:eastAsia="Times New Roman" w:hAnsi="Calibri" w:cs="Calibri"/>
          <w:b/>
          <w:lang w:val="fr-FR" w:eastAsia="ar-SA"/>
        </w:rPr>
        <w:t>Documents pour les élèves</w:t>
      </w:r>
    </w:p>
    <w:p w14:paraId="54DF26D8" w14:textId="77777777" w:rsidR="00B46A96" w:rsidRPr="00FA5025" w:rsidRDefault="00B46A96" w:rsidP="00B46A96">
      <w:pPr>
        <w:spacing w:after="0" w:line="360" w:lineRule="auto"/>
        <w:contextualSpacing/>
        <w:rPr>
          <w:rFonts w:ascii="Calibri" w:eastAsia="Times New Roman" w:hAnsi="Calibri" w:cs="Calibri"/>
          <w:b/>
          <w:lang w:val="fr-FR" w:eastAsia="ar-SA"/>
        </w:rPr>
      </w:pPr>
    </w:p>
    <w:p w14:paraId="0FE22063" w14:textId="77777777" w:rsidR="00B46A96" w:rsidRDefault="00B46A96" w:rsidP="00B46A96">
      <w:pPr>
        <w:jc w:val="center"/>
      </w:pPr>
      <w:r>
        <w:rPr>
          <w:rFonts w:cstheme="minorHAnsi"/>
          <w:noProof/>
          <w:sz w:val="24"/>
          <w:szCs w:val="24"/>
          <w:lang w:val="fr-FR" w:eastAsia="fr-FR"/>
        </w:rPr>
        <w:drawing>
          <wp:inline distT="0" distB="0" distL="0" distR="0" wp14:anchorId="3C5FD26B" wp14:editId="43182AD6">
            <wp:extent cx="1930400" cy="1728992"/>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nosaures humour.jpg"/>
                    <pic:cNvPicPr/>
                  </pic:nvPicPr>
                  <pic:blipFill rotWithShape="1">
                    <a:blip r:embed="rId8" cstate="print">
                      <a:extLst>
                        <a:ext uri="{28A0092B-C50C-407E-A947-70E740481C1C}">
                          <a14:useLocalDpi xmlns:a14="http://schemas.microsoft.com/office/drawing/2010/main" val="0"/>
                        </a:ext>
                      </a:extLst>
                    </a:blip>
                    <a:srcRect b="9947"/>
                    <a:stretch/>
                  </pic:blipFill>
                  <pic:spPr bwMode="auto">
                    <a:xfrm>
                      <a:off x="0" y="0"/>
                      <a:ext cx="2000687" cy="179194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101295D" w14:textId="77777777" w:rsidR="00BD6CEA" w:rsidRPr="00BD6CEA" w:rsidRDefault="00BD6CEA" w:rsidP="00B46A96">
      <w:pPr>
        <w:jc w:val="center"/>
        <w:rPr>
          <w:sz w:val="20"/>
          <w:szCs w:val="20"/>
        </w:rPr>
      </w:pPr>
      <w:r w:rsidRPr="00BD6CEA">
        <w:rPr>
          <w:sz w:val="20"/>
          <w:szCs w:val="20"/>
        </w:rPr>
        <w:t xml:space="preserve">Source : </w:t>
      </w:r>
      <w:r w:rsidRPr="00BD6CEA">
        <w:rPr>
          <w:i/>
          <w:sz w:val="20"/>
          <w:szCs w:val="20"/>
        </w:rPr>
        <w:t>Météorite</w:t>
      </w:r>
      <w:r w:rsidRPr="00BD6CEA">
        <w:rPr>
          <w:sz w:val="20"/>
          <w:szCs w:val="20"/>
        </w:rPr>
        <w:t xml:space="preserve"> par Erroc</w:t>
      </w:r>
    </w:p>
    <w:p w14:paraId="549CC5DA" w14:textId="77777777" w:rsidR="00FA5025" w:rsidRPr="00BD6CEA" w:rsidRDefault="00FA5025" w:rsidP="00B46A96">
      <w:pPr>
        <w:spacing w:after="0" w:line="240" w:lineRule="auto"/>
        <w:jc w:val="both"/>
        <w:rPr>
          <w:sz w:val="24"/>
          <w:szCs w:val="24"/>
        </w:rPr>
      </w:pPr>
      <w:r w:rsidRPr="00BD6CEA">
        <w:rPr>
          <w:sz w:val="24"/>
          <w:szCs w:val="24"/>
        </w:rPr>
        <w:t>Ton petit frère est passionné par les dinosaures. Il collectionne des figurines et lit énormément de livres de vulgarisation à leur sujet. Dans un de ceux-ci, il apprend que les dinosaures ont été les victimes, parmi d’autres, d’une crise biologique majeure de la biodiversité.</w:t>
      </w:r>
    </w:p>
    <w:p w14:paraId="646CE279" w14:textId="50D322A5" w:rsidR="00BD6CEA" w:rsidRDefault="00FA5025" w:rsidP="00B46A96">
      <w:pPr>
        <w:spacing w:after="0" w:line="240" w:lineRule="auto"/>
        <w:jc w:val="both"/>
        <w:rPr>
          <w:sz w:val="24"/>
          <w:szCs w:val="24"/>
        </w:rPr>
      </w:pPr>
      <w:r w:rsidRPr="00BD6CEA">
        <w:rPr>
          <w:sz w:val="24"/>
          <w:szCs w:val="24"/>
        </w:rPr>
        <w:t>Il te demande des explications précises sur le sort subi par ses animaux préférés</w:t>
      </w:r>
      <w:r w:rsidR="00BD6CEA">
        <w:rPr>
          <w:sz w:val="24"/>
          <w:szCs w:val="24"/>
        </w:rPr>
        <w:t>.</w:t>
      </w:r>
      <w:r w:rsidR="00D012D5" w:rsidRPr="00BD6CEA">
        <w:rPr>
          <w:sz w:val="24"/>
          <w:szCs w:val="24"/>
        </w:rPr>
        <w:t xml:space="preserve"> </w:t>
      </w:r>
    </w:p>
    <w:p w14:paraId="4EE4E324" w14:textId="77777777" w:rsidR="00923EEC" w:rsidRDefault="00923EEC" w:rsidP="00B46A96">
      <w:pPr>
        <w:spacing w:after="0" w:line="240" w:lineRule="auto"/>
        <w:jc w:val="both"/>
        <w:rPr>
          <w:sz w:val="24"/>
          <w:szCs w:val="24"/>
          <w:highlight w:val="yellow"/>
        </w:rPr>
      </w:pPr>
    </w:p>
    <w:p w14:paraId="40392D79" w14:textId="39219BA6" w:rsidR="00BD6CEA" w:rsidRPr="00BD6CEA" w:rsidRDefault="00BD6CEA" w:rsidP="00B46A96">
      <w:pPr>
        <w:jc w:val="both"/>
        <w:rPr>
          <w:b/>
          <w:sz w:val="24"/>
          <w:szCs w:val="24"/>
        </w:rPr>
      </w:pPr>
      <w:r w:rsidRPr="00BD6CEA">
        <w:rPr>
          <w:b/>
          <w:sz w:val="24"/>
          <w:szCs w:val="24"/>
        </w:rPr>
        <w:t>Aide ton petit frère</w:t>
      </w:r>
      <w:r>
        <w:rPr>
          <w:b/>
          <w:sz w:val="24"/>
          <w:szCs w:val="24"/>
        </w:rPr>
        <w:t xml:space="preserve"> à comprendre cette expression en général et en lui </w:t>
      </w:r>
      <w:r w:rsidR="000A265F">
        <w:rPr>
          <w:b/>
          <w:sz w:val="24"/>
          <w:szCs w:val="24"/>
        </w:rPr>
        <w:t>fournissant toutes</w:t>
      </w:r>
      <w:r>
        <w:rPr>
          <w:b/>
          <w:sz w:val="24"/>
          <w:szCs w:val="24"/>
        </w:rPr>
        <w:t xml:space="preserve"> les informations possibles concernant </w:t>
      </w:r>
      <w:r w:rsidR="000A265F">
        <w:rPr>
          <w:b/>
          <w:sz w:val="24"/>
          <w:szCs w:val="24"/>
        </w:rPr>
        <w:t>s</w:t>
      </w:r>
      <w:r>
        <w:rPr>
          <w:b/>
          <w:sz w:val="24"/>
          <w:szCs w:val="24"/>
        </w:rPr>
        <w:t>es animaux préférés.</w:t>
      </w:r>
    </w:p>
    <w:p w14:paraId="6C925BE9" w14:textId="77777777" w:rsidR="00BD6CEA" w:rsidRPr="00BD6CEA" w:rsidRDefault="00BD6CEA" w:rsidP="00B46A96">
      <w:pPr>
        <w:jc w:val="both"/>
        <w:rPr>
          <w:b/>
          <w:sz w:val="24"/>
          <w:szCs w:val="24"/>
        </w:rPr>
      </w:pPr>
    </w:p>
    <w:p w14:paraId="45DCFB7F" w14:textId="77777777" w:rsidR="00BD6CEA" w:rsidRDefault="00BD6CEA" w:rsidP="00B46A96">
      <w:pPr>
        <w:jc w:val="both"/>
        <w:rPr>
          <w:b/>
          <w:sz w:val="24"/>
          <w:szCs w:val="24"/>
          <w:u w:val="single"/>
        </w:rPr>
      </w:pPr>
    </w:p>
    <w:p w14:paraId="49A908BC" w14:textId="77777777" w:rsidR="00FA5025" w:rsidRPr="00FA5025" w:rsidRDefault="00FA5025" w:rsidP="00B46A96">
      <w:pPr>
        <w:jc w:val="both"/>
        <w:rPr>
          <w:b/>
          <w:sz w:val="24"/>
          <w:szCs w:val="24"/>
          <w:u w:val="single"/>
        </w:rPr>
      </w:pPr>
      <w:r w:rsidRPr="00FA5025">
        <w:rPr>
          <w:b/>
          <w:sz w:val="24"/>
          <w:szCs w:val="24"/>
          <w:u w:val="single"/>
        </w:rPr>
        <w:t>Document 1</w:t>
      </w:r>
    </w:p>
    <w:p w14:paraId="74C0E6B7" w14:textId="77777777" w:rsidR="00FA5025" w:rsidRPr="00774983" w:rsidRDefault="00FA5025" w:rsidP="00BD6CEA">
      <w:pPr>
        <w:pStyle w:val="font7"/>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Theme="minorHAnsi" w:hAnsiTheme="minorHAnsi" w:cstheme="minorHAnsi"/>
          <w:color w:val="000000"/>
          <w:sz w:val="22"/>
          <w:szCs w:val="22"/>
        </w:rPr>
      </w:pPr>
      <w:r w:rsidRPr="00774983">
        <w:rPr>
          <w:rStyle w:val="color2"/>
          <w:rFonts w:asciiTheme="minorHAnsi" w:hAnsiTheme="minorHAnsi" w:cstheme="minorHAnsi"/>
          <w:color w:val="000000"/>
          <w:sz w:val="22"/>
          <w:szCs w:val="22"/>
          <w:bdr w:val="none" w:sz="0" w:space="0" w:color="auto" w:frame="1"/>
        </w:rPr>
        <w:t>Pour qu'un phénomène d'extinction soit considéré comme une crise biologique majeure, il faut qu'il touche indifféremment tous les groupes d'êtres vivants, sans que l'extinction en cible certains de façon préférentielle. On parle d'</w:t>
      </w:r>
      <w:r w:rsidRPr="00774983">
        <w:rPr>
          <w:rStyle w:val="color2"/>
          <w:rFonts w:asciiTheme="minorHAnsi" w:hAnsiTheme="minorHAnsi" w:cstheme="minorHAnsi"/>
          <w:bCs/>
          <w:color w:val="000000"/>
          <w:sz w:val="22"/>
          <w:szCs w:val="22"/>
          <w:bdr w:val="none" w:sz="0" w:space="0" w:color="auto" w:frame="1"/>
        </w:rPr>
        <w:t>extinction non-sélective</w:t>
      </w:r>
      <w:r w:rsidR="00BD6CEA" w:rsidRPr="00774983">
        <w:rPr>
          <w:rStyle w:val="color2"/>
          <w:rFonts w:asciiTheme="minorHAnsi" w:hAnsiTheme="minorHAnsi" w:cstheme="minorHAnsi"/>
          <w:color w:val="000000"/>
          <w:sz w:val="22"/>
          <w:szCs w:val="22"/>
          <w:bdr w:val="none" w:sz="0" w:space="0" w:color="auto" w:frame="1"/>
        </w:rPr>
        <w:t xml:space="preserve"> et </w:t>
      </w:r>
      <w:r w:rsidRPr="00774983">
        <w:rPr>
          <w:rStyle w:val="color2"/>
          <w:rFonts w:asciiTheme="minorHAnsi" w:hAnsiTheme="minorHAnsi" w:cstheme="minorHAnsi"/>
          <w:color w:val="000000"/>
          <w:sz w:val="22"/>
          <w:szCs w:val="22"/>
          <w:bdr w:val="none" w:sz="0" w:space="0" w:color="auto" w:frame="1"/>
        </w:rPr>
        <w:t>d'</w:t>
      </w:r>
      <w:r w:rsidRPr="00774983">
        <w:rPr>
          <w:rStyle w:val="color2"/>
          <w:rFonts w:asciiTheme="minorHAnsi" w:hAnsiTheme="minorHAnsi" w:cstheme="minorHAnsi"/>
          <w:bCs/>
          <w:color w:val="000000"/>
          <w:sz w:val="22"/>
          <w:szCs w:val="22"/>
          <w:bdr w:val="none" w:sz="0" w:space="0" w:color="auto" w:frame="1"/>
        </w:rPr>
        <w:t>extinction sélective</w:t>
      </w:r>
      <w:r w:rsidRPr="00774983">
        <w:rPr>
          <w:rStyle w:val="color2"/>
          <w:rFonts w:asciiTheme="minorHAnsi" w:hAnsiTheme="minorHAnsi" w:cstheme="minorHAnsi"/>
          <w:color w:val="000000"/>
          <w:sz w:val="22"/>
          <w:szCs w:val="22"/>
          <w:bdr w:val="none" w:sz="0" w:space="0" w:color="auto" w:frame="1"/>
        </w:rPr>
        <w:t>.</w:t>
      </w:r>
    </w:p>
    <w:p w14:paraId="275FF331" w14:textId="48AD2DFD" w:rsidR="00BD6CEA" w:rsidRPr="00774983" w:rsidRDefault="00FA5025" w:rsidP="00BD6CEA">
      <w:pPr>
        <w:pStyle w:val="font7"/>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Theme="minorHAnsi" w:hAnsiTheme="minorHAnsi" w:cstheme="minorHAnsi"/>
          <w:color w:val="000000"/>
          <w:sz w:val="22"/>
          <w:szCs w:val="22"/>
        </w:rPr>
      </w:pPr>
      <w:r w:rsidRPr="00774983">
        <w:rPr>
          <w:rStyle w:val="color2"/>
          <w:rFonts w:asciiTheme="minorHAnsi" w:hAnsiTheme="minorHAnsi" w:cstheme="minorHAnsi"/>
          <w:color w:val="000000"/>
          <w:sz w:val="22"/>
          <w:szCs w:val="22"/>
          <w:bdr w:val="none" w:sz="0" w:space="0" w:color="auto" w:frame="1"/>
        </w:rPr>
        <w:t>Aujourd’hui, on définit une cris</w:t>
      </w:r>
      <w:r w:rsidR="00BD6CEA" w:rsidRPr="00774983">
        <w:rPr>
          <w:rStyle w:val="color2"/>
          <w:rFonts w:asciiTheme="minorHAnsi" w:hAnsiTheme="minorHAnsi" w:cstheme="minorHAnsi"/>
          <w:color w:val="000000"/>
          <w:sz w:val="22"/>
          <w:szCs w:val="22"/>
          <w:bdr w:val="none" w:sz="0" w:space="0" w:color="auto" w:frame="1"/>
        </w:rPr>
        <w:t>e biologique</w:t>
      </w:r>
      <w:r w:rsidR="000A265F" w:rsidRPr="00774983">
        <w:rPr>
          <w:rStyle w:val="color2"/>
          <w:rFonts w:asciiTheme="minorHAnsi" w:hAnsiTheme="minorHAnsi" w:cstheme="minorHAnsi"/>
          <w:color w:val="000000"/>
          <w:sz w:val="22"/>
          <w:szCs w:val="22"/>
          <w:bdr w:val="none" w:sz="0" w:space="0" w:color="auto" w:frame="1"/>
          <w:vertAlign w:val="superscript"/>
        </w:rPr>
        <w:t>*</w:t>
      </w:r>
      <w:r w:rsidR="00BD6CEA" w:rsidRPr="00774983">
        <w:rPr>
          <w:rStyle w:val="color2"/>
          <w:rFonts w:asciiTheme="minorHAnsi" w:hAnsiTheme="minorHAnsi" w:cstheme="minorHAnsi"/>
          <w:color w:val="000000"/>
          <w:sz w:val="22"/>
          <w:szCs w:val="22"/>
          <w:bdr w:val="none" w:sz="0" w:space="0" w:color="auto" w:frame="1"/>
        </w:rPr>
        <w:t xml:space="preserve"> par trois </w:t>
      </w:r>
      <w:r w:rsidR="000A265F" w:rsidRPr="00774983">
        <w:rPr>
          <w:rStyle w:val="color2"/>
          <w:rFonts w:asciiTheme="minorHAnsi" w:hAnsiTheme="minorHAnsi" w:cstheme="minorHAnsi"/>
          <w:color w:val="000000"/>
          <w:sz w:val="22"/>
          <w:szCs w:val="22"/>
          <w:bdr w:val="none" w:sz="0" w:space="0" w:color="auto" w:frame="1"/>
        </w:rPr>
        <w:t>critères :</w:t>
      </w:r>
    </w:p>
    <w:p w14:paraId="27016A41" w14:textId="40C46E57" w:rsidR="00BD6CEA" w:rsidRPr="00774983" w:rsidRDefault="000A265F" w:rsidP="00BD6CEA">
      <w:pPr>
        <w:pStyle w:val="font7"/>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Theme="minorHAnsi" w:hAnsiTheme="minorHAnsi" w:cstheme="minorHAnsi"/>
          <w:color w:val="000000"/>
          <w:sz w:val="22"/>
          <w:szCs w:val="22"/>
        </w:rPr>
      </w:pPr>
      <w:r w:rsidRPr="00774983">
        <w:rPr>
          <w:rFonts w:asciiTheme="minorHAnsi" w:hAnsiTheme="minorHAnsi" w:cstheme="minorHAnsi"/>
          <w:color w:val="000000"/>
          <w:sz w:val="22"/>
          <w:szCs w:val="22"/>
        </w:rPr>
        <w:t xml:space="preserve">- </w:t>
      </w:r>
      <w:r w:rsidR="00FA5025" w:rsidRPr="00774983">
        <w:rPr>
          <w:rStyle w:val="color2"/>
          <w:rFonts w:asciiTheme="minorHAnsi" w:hAnsiTheme="minorHAnsi" w:cstheme="minorHAnsi"/>
          <w:color w:val="000000"/>
          <w:sz w:val="22"/>
          <w:szCs w:val="22"/>
          <w:bdr w:val="none" w:sz="0" w:space="0" w:color="auto" w:frame="1"/>
        </w:rPr>
        <w:t>une </w:t>
      </w:r>
      <w:r w:rsidR="00FA5025" w:rsidRPr="00774983">
        <w:rPr>
          <w:rStyle w:val="color2"/>
          <w:rFonts w:asciiTheme="minorHAnsi" w:hAnsiTheme="minorHAnsi" w:cstheme="minorHAnsi"/>
          <w:bCs/>
          <w:color w:val="000000"/>
          <w:sz w:val="22"/>
          <w:szCs w:val="22"/>
          <w:bdr w:val="none" w:sz="0" w:space="0" w:color="auto" w:frame="1"/>
        </w:rPr>
        <w:t xml:space="preserve">durée relativement </w:t>
      </w:r>
      <w:r w:rsidR="00680477">
        <w:rPr>
          <w:rStyle w:val="color2"/>
          <w:rFonts w:asciiTheme="minorHAnsi" w:hAnsiTheme="minorHAnsi" w:cstheme="minorHAnsi"/>
          <w:bCs/>
          <w:color w:val="000000"/>
          <w:sz w:val="22"/>
          <w:szCs w:val="22"/>
          <w:bdr w:val="none" w:sz="0" w:space="0" w:color="auto" w:frame="1"/>
        </w:rPr>
        <w:t>brève</w:t>
      </w:r>
      <w:r w:rsidRPr="00774983">
        <w:rPr>
          <w:rStyle w:val="color2"/>
          <w:rFonts w:asciiTheme="minorHAnsi" w:hAnsiTheme="minorHAnsi" w:cstheme="minorHAnsi"/>
          <w:bCs/>
          <w:color w:val="000000"/>
          <w:sz w:val="22"/>
          <w:szCs w:val="22"/>
          <w:bdr w:val="none" w:sz="0" w:space="0" w:color="auto" w:frame="1"/>
        </w:rPr>
        <w:t>;</w:t>
      </w:r>
    </w:p>
    <w:p w14:paraId="7C561614" w14:textId="3C37A121" w:rsidR="00BD6CEA" w:rsidRPr="00774983" w:rsidRDefault="000A265F" w:rsidP="00BD6CEA">
      <w:pPr>
        <w:pStyle w:val="font7"/>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Theme="minorHAnsi" w:hAnsiTheme="minorHAnsi" w:cstheme="minorHAnsi"/>
          <w:color w:val="000000"/>
          <w:sz w:val="22"/>
          <w:szCs w:val="22"/>
        </w:rPr>
      </w:pPr>
      <w:r w:rsidRPr="00774983">
        <w:rPr>
          <w:rStyle w:val="color2"/>
          <w:rFonts w:asciiTheme="minorHAnsi" w:hAnsiTheme="minorHAnsi" w:cstheme="minorHAnsi"/>
          <w:color w:val="000000"/>
          <w:sz w:val="22"/>
          <w:szCs w:val="22"/>
          <w:bdr w:val="none" w:sz="0" w:space="0" w:color="auto" w:frame="1"/>
        </w:rPr>
        <w:t xml:space="preserve">- </w:t>
      </w:r>
      <w:r w:rsidR="00FA5025" w:rsidRPr="00774983">
        <w:rPr>
          <w:rStyle w:val="color2"/>
          <w:rFonts w:asciiTheme="minorHAnsi" w:hAnsiTheme="minorHAnsi" w:cstheme="minorHAnsi"/>
          <w:color w:val="000000"/>
          <w:sz w:val="22"/>
          <w:szCs w:val="22"/>
          <w:bdr w:val="none" w:sz="0" w:space="0" w:color="auto" w:frame="1"/>
        </w:rPr>
        <w:t>un </w:t>
      </w:r>
      <w:r w:rsidR="00FA5025" w:rsidRPr="00774983">
        <w:rPr>
          <w:rStyle w:val="color2"/>
          <w:rFonts w:asciiTheme="minorHAnsi" w:hAnsiTheme="minorHAnsi" w:cstheme="minorHAnsi"/>
          <w:bCs/>
          <w:color w:val="000000"/>
          <w:sz w:val="22"/>
          <w:szCs w:val="22"/>
          <w:bdr w:val="none" w:sz="0" w:space="0" w:color="auto" w:frame="1"/>
        </w:rPr>
        <w:t xml:space="preserve">impact géographique </w:t>
      </w:r>
      <w:r w:rsidR="00680477">
        <w:rPr>
          <w:rStyle w:val="color2"/>
          <w:rFonts w:asciiTheme="minorHAnsi" w:hAnsiTheme="minorHAnsi" w:cstheme="minorHAnsi"/>
          <w:bCs/>
          <w:color w:val="000000"/>
          <w:sz w:val="22"/>
          <w:szCs w:val="22"/>
          <w:bdr w:val="none" w:sz="0" w:space="0" w:color="auto" w:frame="1"/>
        </w:rPr>
        <w:t>global</w:t>
      </w:r>
      <w:r w:rsidRPr="00774983">
        <w:rPr>
          <w:rStyle w:val="color2"/>
          <w:rFonts w:asciiTheme="minorHAnsi" w:hAnsiTheme="minorHAnsi" w:cstheme="minorHAnsi"/>
          <w:bCs/>
          <w:color w:val="000000"/>
          <w:sz w:val="22"/>
          <w:szCs w:val="22"/>
          <w:bdr w:val="none" w:sz="0" w:space="0" w:color="auto" w:frame="1"/>
        </w:rPr>
        <w:t>;</w:t>
      </w:r>
    </w:p>
    <w:p w14:paraId="65648FF2" w14:textId="780BBF4C" w:rsidR="00BD6CEA" w:rsidRPr="00774983" w:rsidRDefault="000A265F" w:rsidP="00BD6CEA">
      <w:pPr>
        <w:pStyle w:val="font7"/>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color2"/>
          <w:rFonts w:asciiTheme="minorHAnsi" w:hAnsiTheme="minorHAnsi" w:cstheme="minorHAnsi"/>
          <w:bCs/>
          <w:color w:val="000000"/>
          <w:sz w:val="22"/>
          <w:szCs w:val="22"/>
          <w:bdr w:val="none" w:sz="0" w:space="0" w:color="auto" w:frame="1"/>
        </w:rPr>
      </w:pPr>
      <w:r w:rsidRPr="00774983">
        <w:rPr>
          <w:rFonts w:asciiTheme="minorHAnsi" w:hAnsiTheme="minorHAnsi" w:cstheme="minorHAnsi"/>
          <w:color w:val="000000"/>
          <w:sz w:val="22"/>
          <w:szCs w:val="22"/>
        </w:rPr>
        <w:t xml:space="preserve">- </w:t>
      </w:r>
      <w:r w:rsidR="00FA5025" w:rsidRPr="00774983">
        <w:rPr>
          <w:rStyle w:val="color2"/>
          <w:rFonts w:asciiTheme="minorHAnsi" w:hAnsiTheme="minorHAnsi" w:cstheme="minorHAnsi"/>
          <w:color w:val="000000"/>
          <w:sz w:val="22"/>
          <w:szCs w:val="22"/>
          <w:bdr w:val="none" w:sz="0" w:space="0" w:color="auto" w:frame="1"/>
        </w:rPr>
        <w:t>une </w:t>
      </w:r>
      <w:r w:rsidR="00FA5025" w:rsidRPr="00774983">
        <w:rPr>
          <w:rStyle w:val="color2"/>
          <w:rFonts w:asciiTheme="minorHAnsi" w:hAnsiTheme="minorHAnsi" w:cstheme="minorHAnsi"/>
          <w:bCs/>
          <w:color w:val="000000"/>
          <w:sz w:val="22"/>
          <w:szCs w:val="22"/>
          <w:bdr w:val="none" w:sz="0" w:space="0" w:color="auto" w:frame="1"/>
        </w:rPr>
        <w:t>importante chute de la biodiversité</w:t>
      </w:r>
      <w:r w:rsidR="00BD6CEA" w:rsidRPr="00774983">
        <w:rPr>
          <w:rStyle w:val="color2"/>
          <w:rFonts w:asciiTheme="minorHAnsi" w:hAnsiTheme="minorHAnsi" w:cstheme="minorHAnsi"/>
          <w:bCs/>
          <w:color w:val="000000"/>
          <w:sz w:val="22"/>
          <w:szCs w:val="22"/>
          <w:bdr w:val="none" w:sz="0" w:space="0" w:color="auto" w:frame="1"/>
        </w:rPr>
        <w:t>.</w:t>
      </w:r>
    </w:p>
    <w:p w14:paraId="30B95BF9" w14:textId="77777777" w:rsidR="00774983" w:rsidRDefault="00774983" w:rsidP="00BD6CEA">
      <w:pPr>
        <w:pStyle w:val="font7"/>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color2"/>
          <w:rFonts w:asciiTheme="minorHAnsi" w:hAnsiTheme="minorHAnsi" w:cstheme="minorHAnsi"/>
          <w:bCs/>
          <w:color w:val="000000"/>
          <w:sz w:val="20"/>
          <w:szCs w:val="20"/>
          <w:bdr w:val="none" w:sz="0" w:space="0" w:color="auto" w:frame="1"/>
        </w:rPr>
      </w:pPr>
    </w:p>
    <w:p w14:paraId="02F740D7" w14:textId="0E9CFC4E" w:rsidR="000A265F" w:rsidRPr="00774983" w:rsidRDefault="000A265F" w:rsidP="00BD6CEA">
      <w:pPr>
        <w:pStyle w:val="font7"/>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color2"/>
          <w:rFonts w:asciiTheme="minorHAnsi" w:hAnsiTheme="minorHAnsi" w:cstheme="minorHAnsi"/>
          <w:bCs/>
          <w:color w:val="000000"/>
          <w:sz w:val="20"/>
          <w:szCs w:val="20"/>
          <w:bdr w:val="none" w:sz="0" w:space="0" w:color="auto" w:frame="1"/>
        </w:rPr>
      </w:pPr>
      <w:r w:rsidRPr="00774983">
        <w:rPr>
          <w:rStyle w:val="color2"/>
          <w:rFonts w:asciiTheme="minorHAnsi" w:hAnsiTheme="minorHAnsi" w:cstheme="minorHAnsi"/>
          <w:bCs/>
          <w:color w:val="000000"/>
          <w:sz w:val="20"/>
          <w:szCs w:val="20"/>
          <w:bdr w:val="none" w:sz="0" w:space="0" w:color="auto" w:frame="1"/>
        </w:rPr>
        <w:t>*ou extinction massive</w:t>
      </w:r>
    </w:p>
    <w:p w14:paraId="58182111" w14:textId="77777777" w:rsidR="00774983" w:rsidRDefault="00774983" w:rsidP="000A265F">
      <w:pPr>
        <w:pStyle w:val="font7"/>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color2"/>
          <w:rFonts w:asciiTheme="minorHAnsi" w:hAnsiTheme="minorHAnsi" w:cstheme="minorHAnsi"/>
          <w:bCs/>
          <w:color w:val="000000"/>
          <w:sz w:val="20"/>
          <w:szCs w:val="20"/>
          <w:bdr w:val="none" w:sz="0" w:space="0" w:color="auto" w:frame="1"/>
        </w:rPr>
      </w:pPr>
    </w:p>
    <w:p w14:paraId="535D50B0" w14:textId="6CCC8489" w:rsidR="00B46A96" w:rsidRPr="000A265F" w:rsidRDefault="000A265F" w:rsidP="000A265F">
      <w:pPr>
        <w:pStyle w:val="font7"/>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Theme="minorHAnsi" w:hAnsiTheme="minorHAnsi" w:cstheme="minorHAnsi"/>
          <w:color w:val="000000"/>
          <w:sz w:val="20"/>
          <w:szCs w:val="20"/>
        </w:rPr>
      </w:pPr>
      <w:r w:rsidRPr="00BD6CEA">
        <w:rPr>
          <w:rStyle w:val="color2"/>
          <w:rFonts w:asciiTheme="minorHAnsi" w:hAnsiTheme="minorHAnsi" w:cstheme="minorHAnsi"/>
          <w:bCs/>
          <w:color w:val="000000"/>
          <w:sz w:val="20"/>
          <w:szCs w:val="20"/>
          <w:bdr w:val="none" w:sz="0" w:space="0" w:color="auto" w:frame="1"/>
        </w:rPr>
        <w:t>Source :</w:t>
      </w:r>
      <w:r w:rsidR="00BD6CEA" w:rsidRPr="00BD6CEA">
        <w:rPr>
          <w:rStyle w:val="color2"/>
          <w:rFonts w:asciiTheme="minorHAnsi" w:hAnsiTheme="minorHAnsi" w:cstheme="minorHAnsi"/>
          <w:bCs/>
          <w:color w:val="000000"/>
          <w:sz w:val="20"/>
          <w:szCs w:val="20"/>
          <w:bdr w:val="none" w:sz="0" w:space="0" w:color="auto" w:frame="1"/>
        </w:rPr>
        <w:t xml:space="preserve"> </w:t>
      </w:r>
      <w:r w:rsidR="00FA5025" w:rsidRPr="00BD6CEA">
        <w:rPr>
          <w:rFonts w:asciiTheme="minorHAnsi" w:hAnsiTheme="minorHAnsi"/>
          <w:sz w:val="20"/>
          <w:szCs w:val="20"/>
        </w:rPr>
        <w:t>http://paleodico.wixsite.com/paleodico/les-cinq-crises-biologiques</w:t>
      </w:r>
    </w:p>
    <w:p w14:paraId="3DED42CF" w14:textId="77777777" w:rsidR="00BD6CEA" w:rsidRDefault="00BD6CEA">
      <w:pPr>
        <w:rPr>
          <w:b/>
          <w:u w:val="single"/>
        </w:rPr>
      </w:pPr>
      <w:r>
        <w:rPr>
          <w:b/>
          <w:u w:val="single"/>
        </w:rPr>
        <w:br w:type="page"/>
      </w:r>
    </w:p>
    <w:p w14:paraId="6C81E075" w14:textId="77777777" w:rsidR="00774983" w:rsidRPr="00774983" w:rsidRDefault="00774983" w:rsidP="00774983">
      <w:pPr>
        <w:rPr>
          <w:b/>
          <w:sz w:val="24"/>
          <w:szCs w:val="24"/>
        </w:rPr>
      </w:pPr>
      <w:r>
        <w:rPr>
          <w:b/>
          <w:sz w:val="24"/>
          <w:szCs w:val="24"/>
          <w:u w:val="single"/>
        </w:rPr>
        <w:lastRenderedPageBreak/>
        <w:t>Document 2</w:t>
      </w:r>
    </w:p>
    <w:p w14:paraId="4D8CCFE8" w14:textId="77777777" w:rsidR="00774983" w:rsidRPr="00774983" w:rsidRDefault="00774983" w:rsidP="00774983">
      <w:pPr>
        <w:rPr>
          <w:b/>
          <w:sz w:val="24"/>
          <w:szCs w:val="24"/>
        </w:rPr>
      </w:pPr>
      <w:r w:rsidRPr="00774983">
        <w:rPr>
          <w:b/>
          <w:noProof/>
          <w:sz w:val="24"/>
          <w:szCs w:val="24"/>
          <w:lang w:val="fr-FR" w:eastAsia="fr-FR"/>
        </w:rPr>
        <w:drawing>
          <wp:inline distT="0" distB="0" distL="0" distR="0" wp14:anchorId="5444FA2D" wp14:editId="753E7C04">
            <wp:extent cx="5428259" cy="2686988"/>
            <wp:effectExtent l="0" t="0" r="127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urbesMonica.jpg"/>
                    <pic:cNvPicPr/>
                  </pic:nvPicPr>
                  <pic:blipFill>
                    <a:blip r:embed="rId9"/>
                    <a:stretch>
                      <a:fillRect/>
                    </a:stretch>
                  </pic:blipFill>
                  <pic:spPr>
                    <a:xfrm>
                      <a:off x="0" y="0"/>
                      <a:ext cx="5503538" cy="2724251"/>
                    </a:xfrm>
                    <a:prstGeom prst="rect">
                      <a:avLst/>
                    </a:prstGeom>
                  </pic:spPr>
                </pic:pic>
              </a:graphicData>
            </a:graphic>
          </wp:inline>
        </w:drawing>
      </w:r>
    </w:p>
    <w:p w14:paraId="5C16A9ED" w14:textId="2E10C43C" w:rsidR="00774983" w:rsidRDefault="00774983" w:rsidP="00774983">
      <w:pPr>
        <w:spacing w:after="0" w:line="240" w:lineRule="auto"/>
        <w:rPr>
          <w:b/>
          <w:u w:val="single"/>
        </w:rPr>
      </w:pPr>
      <w:r>
        <w:rPr>
          <w:noProof/>
          <w:sz w:val="20"/>
          <w:szCs w:val="20"/>
        </w:rPr>
        <w:t xml:space="preserve">Source:  </w:t>
      </w:r>
      <w:r w:rsidRPr="00774983">
        <w:rPr>
          <w:noProof/>
          <w:sz w:val="20"/>
          <w:szCs w:val="20"/>
        </w:rPr>
        <w:t>https://fr.wikipedia.org/wiki/Extinction_massive</w:t>
      </w:r>
    </w:p>
    <w:p w14:paraId="7928A654" w14:textId="77777777" w:rsidR="00774983" w:rsidRDefault="00774983" w:rsidP="00B46A96">
      <w:pPr>
        <w:spacing w:after="0" w:line="240" w:lineRule="auto"/>
        <w:rPr>
          <w:b/>
          <w:u w:val="single"/>
        </w:rPr>
      </w:pPr>
    </w:p>
    <w:p w14:paraId="03AE5DDA" w14:textId="7C8D6993" w:rsidR="00B46A96" w:rsidRPr="00CC3BC0" w:rsidRDefault="00774983" w:rsidP="00774983">
      <w:pPr>
        <w:spacing w:after="0" w:line="240" w:lineRule="auto"/>
        <w:rPr>
          <w:b/>
          <w:sz w:val="24"/>
          <w:szCs w:val="24"/>
          <w:u w:val="single"/>
        </w:rPr>
      </w:pPr>
      <w:r w:rsidRPr="00CC3BC0">
        <w:rPr>
          <w:b/>
          <w:sz w:val="24"/>
          <w:szCs w:val="24"/>
          <w:u w:val="single"/>
        </w:rPr>
        <w:t>Document 3</w:t>
      </w:r>
    </w:p>
    <w:p w14:paraId="535317EF" w14:textId="77777777" w:rsidR="00E1518B" w:rsidRDefault="00E1518B" w:rsidP="00FA5025">
      <w:pPr>
        <w:spacing w:after="0" w:line="240" w:lineRule="auto"/>
        <w:rPr>
          <w:noProof/>
        </w:rPr>
      </w:pPr>
      <w:r w:rsidRPr="00E1518B">
        <w:rPr>
          <w:noProof/>
          <w:lang w:val="fr-FR" w:eastAsia="fr-FR"/>
        </w:rPr>
        <w:drawing>
          <wp:inline distT="0" distB="0" distL="0" distR="0" wp14:anchorId="18227617" wp14:editId="202015D3">
            <wp:extent cx="4800043" cy="4721207"/>
            <wp:effectExtent l="0" t="0" r="63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inctions.jpg"/>
                    <pic:cNvPicPr/>
                  </pic:nvPicPr>
                  <pic:blipFill>
                    <a:blip r:embed="rId10">
                      <a:extLst>
                        <a:ext uri="{28A0092B-C50C-407E-A947-70E740481C1C}">
                          <a14:useLocalDpi xmlns:a14="http://schemas.microsoft.com/office/drawing/2010/main" val="0"/>
                        </a:ext>
                      </a:extLst>
                    </a:blip>
                    <a:stretch>
                      <a:fillRect/>
                    </a:stretch>
                  </pic:blipFill>
                  <pic:spPr>
                    <a:xfrm>
                      <a:off x="0" y="0"/>
                      <a:ext cx="4884994" cy="4804763"/>
                    </a:xfrm>
                    <a:prstGeom prst="rect">
                      <a:avLst/>
                    </a:prstGeom>
                  </pic:spPr>
                </pic:pic>
              </a:graphicData>
            </a:graphic>
          </wp:inline>
        </w:drawing>
      </w:r>
    </w:p>
    <w:p w14:paraId="35CA1E51" w14:textId="77777777" w:rsidR="00BD6CEA" w:rsidRDefault="00BD6CEA" w:rsidP="00E1518B">
      <w:pPr>
        <w:rPr>
          <w:noProof/>
          <w:sz w:val="20"/>
          <w:szCs w:val="20"/>
        </w:rPr>
      </w:pPr>
      <w:r>
        <w:rPr>
          <w:noProof/>
          <w:sz w:val="20"/>
          <w:szCs w:val="20"/>
        </w:rPr>
        <w:t xml:space="preserve">Source: </w:t>
      </w:r>
      <w:r w:rsidRPr="00BD6CEA">
        <w:rPr>
          <w:noProof/>
          <w:sz w:val="20"/>
          <w:szCs w:val="20"/>
        </w:rPr>
        <w:t>https://clercsvt.jimdo.com/lycee/seconde-2nde/l-organisation-et-la-diversité-du-vivant/</w:t>
      </w:r>
    </w:p>
    <w:p w14:paraId="75864A8B" w14:textId="53C5889C" w:rsidR="000A265F" w:rsidRPr="00774983" w:rsidRDefault="000A265F" w:rsidP="00E1518B">
      <w:pPr>
        <w:rPr>
          <w:noProof/>
          <w:sz w:val="20"/>
          <w:szCs w:val="20"/>
        </w:rPr>
      </w:pPr>
    </w:p>
    <w:p w14:paraId="60281B06" w14:textId="3CBE21D1" w:rsidR="0057438E" w:rsidRDefault="0057438E" w:rsidP="00033342">
      <w:pPr>
        <w:pStyle w:val="NormalWeb"/>
        <w:spacing w:before="0" w:beforeAutospacing="0" w:after="0" w:afterAutospacing="0"/>
        <w:jc w:val="both"/>
        <w:rPr>
          <w:rFonts w:asciiTheme="minorHAnsi" w:eastAsia="Times New Roman" w:hAnsiTheme="minorHAnsi" w:cstheme="minorHAnsi"/>
          <w:b/>
          <w:color w:val="000022"/>
          <w:sz w:val="24"/>
          <w:szCs w:val="24"/>
          <w:u w:val="single"/>
          <w:lang w:val="fr-FR"/>
        </w:rPr>
      </w:pPr>
      <w:r w:rsidRPr="0057438E">
        <w:rPr>
          <w:rFonts w:asciiTheme="minorHAnsi" w:eastAsia="Times New Roman" w:hAnsiTheme="minorHAnsi" w:cstheme="minorHAnsi"/>
          <w:b/>
          <w:color w:val="000022"/>
          <w:sz w:val="24"/>
          <w:szCs w:val="24"/>
          <w:u w:val="single"/>
          <w:lang w:val="fr-FR"/>
        </w:rPr>
        <w:lastRenderedPageBreak/>
        <w:t>Document 4</w:t>
      </w:r>
    </w:p>
    <w:p w14:paraId="65242E88" w14:textId="77777777" w:rsidR="0057438E" w:rsidRPr="00CC3BC0" w:rsidRDefault="0057438E" w:rsidP="00033342">
      <w:pPr>
        <w:pStyle w:val="NormalWeb"/>
        <w:spacing w:before="0" w:beforeAutospacing="0" w:after="0" w:afterAutospacing="0"/>
        <w:jc w:val="both"/>
        <w:rPr>
          <w:rFonts w:asciiTheme="minorHAnsi" w:eastAsia="Times New Roman" w:hAnsiTheme="minorHAnsi" w:cstheme="minorHAnsi"/>
          <w:b/>
          <w:color w:val="000022"/>
          <w:sz w:val="16"/>
          <w:szCs w:val="16"/>
          <w:u w:val="single"/>
          <w:lang w:val="fr-FR"/>
        </w:rPr>
      </w:pPr>
    </w:p>
    <w:p w14:paraId="48FF86D9" w14:textId="77777777" w:rsidR="00680477" w:rsidRDefault="0057438E" w:rsidP="0057438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r>
        <w:rPr>
          <w:rFonts w:asciiTheme="minorHAnsi" w:hAnsiTheme="minorHAnsi" w:cstheme="minorHAnsi"/>
        </w:rPr>
        <w:t>« </w:t>
      </w:r>
      <w:r w:rsidR="00033342" w:rsidRPr="00033342">
        <w:rPr>
          <w:rFonts w:asciiTheme="minorHAnsi" w:hAnsiTheme="minorHAnsi" w:cstheme="minorHAnsi"/>
        </w:rPr>
        <w:t xml:space="preserve">Le </w:t>
      </w:r>
      <w:r w:rsidR="00033342" w:rsidRPr="00033342">
        <w:rPr>
          <w:rFonts w:asciiTheme="minorHAnsi" w:hAnsiTheme="minorHAnsi" w:cstheme="minorHAnsi"/>
          <w:bCs/>
        </w:rPr>
        <w:t>cratère de Chicxulub</w:t>
      </w:r>
      <w:r w:rsidR="00033342" w:rsidRPr="00033342">
        <w:rPr>
          <w:rFonts w:asciiTheme="minorHAnsi" w:hAnsiTheme="minorHAnsi" w:cstheme="minorHAnsi"/>
        </w:rPr>
        <w:t xml:space="preserve"> est un </w:t>
      </w:r>
      <w:hyperlink r:id="rId11" w:tooltip="Cratère d'impact" w:history="1">
        <w:r w:rsidR="00033342" w:rsidRPr="00033342">
          <w:rPr>
            <w:rFonts w:asciiTheme="minorHAnsi" w:hAnsiTheme="minorHAnsi" w:cstheme="minorHAnsi"/>
          </w:rPr>
          <w:t>cratère d'impact</w:t>
        </w:r>
      </w:hyperlink>
      <w:r w:rsidR="00033342" w:rsidRPr="00033342">
        <w:rPr>
          <w:rFonts w:asciiTheme="minorHAnsi" w:hAnsiTheme="minorHAnsi" w:cstheme="minorHAnsi"/>
        </w:rPr>
        <w:t xml:space="preserve"> situé à </w:t>
      </w:r>
      <w:hyperlink r:id="rId12" w:tooltip="Chicxulub Puerto" w:history="1">
        <w:r w:rsidR="00033342" w:rsidRPr="00033342">
          <w:rPr>
            <w:rFonts w:asciiTheme="minorHAnsi" w:hAnsiTheme="minorHAnsi" w:cstheme="minorHAnsi"/>
          </w:rPr>
          <w:t>Chicxulub Puerto</w:t>
        </w:r>
      </w:hyperlink>
      <w:r w:rsidR="00033342" w:rsidRPr="00033342">
        <w:rPr>
          <w:rFonts w:asciiTheme="minorHAnsi" w:hAnsiTheme="minorHAnsi" w:cstheme="minorHAnsi"/>
        </w:rPr>
        <w:t xml:space="preserve"> dans la péninsule du </w:t>
      </w:r>
      <w:hyperlink r:id="rId13" w:tooltip="Yucatán" w:history="1">
        <w:r w:rsidR="00033342" w:rsidRPr="00033342">
          <w:rPr>
            <w:rFonts w:asciiTheme="minorHAnsi" w:hAnsiTheme="minorHAnsi" w:cstheme="minorHAnsi"/>
          </w:rPr>
          <w:t>Yucatán</w:t>
        </w:r>
      </w:hyperlink>
      <w:r w:rsidR="00033342" w:rsidRPr="00033342">
        <w:rPr>
          <w:rFonts w:asciiTheme="minorHAnsi" w:hAnsiTheme="minorHAnsi" w:cstheme="minorHAnsi"/>
        </w:rPr>
        <w:t xml:space="preserve"> au </w:t>
      </w:r>
      <w:hyperlink r:id="rId14" w:history="1">
        <w:r w:rsidR="00033342" w:rsidRPr="00033342">
          <w:rPr>
            <w:rFonts w:asciiTheme="minorHAnsi" w:hAnsiTheme="minorHAnsi" w:cstheme="minorHAnsi"/>
          </w:rPr>
          <w:t>Mexique</w:t>
        </w:r>
      </w:hyperlink>
      <w:r w:rsidR="00033342" w:rsidRPr="00033342">
        <w:rPr>
          <w:rFonts w:asciiTheme="minorHAnsi" w:hAnsiTheme="minorHAnsi" w:cstheme="minorHAnsi"/>
        </w:rPr>
        <w:t xml:space="preserve">. Il a été provoqué par la collision d'un </w:t>
      </w:r>
      <w:hyperlink r:id="rId15" w:tooltip="Astéroïde" w:history="1">
        <w:r w:rsidR="00033342" w:rsidRPr="00033342">
          <w:rPr>
            <w:rFonts w:asciiTheme="minorHAnsi" w:hAnsiTheme="minorHAnsi" w:cstheme="minorHAnsi"/>
          </w:rPr>
          <w:t>astéroïde</w:t>
        </w:r>
      </w:hyperlink>
      <w:r w:rsidR="00033342" w:rsidRPr="00033342">
        <w:rPr>
          <w:rFonts w:asciiTheme="minorHAnsi" w:hAnsiTheme="minorHAnsi" w:cstheme="minorHAnsi"/>
        </w:rPr>
        <w:t xml:space="preserve"> de près de 10 kilomètres de diamètre qui s’est abattu sur la </w:t>
      </w:r>
      <w:hyperlink r:id="rId16" w:tooltip="Terre" w:history="1">
        <w:r w:rsidR="00033342" w:rsidRPr="00033342">
          <w:rPr>
            <w:rFonts w:asciiTheme="minorHAnsi" w:hAnsiTheme="minorHAnsi" w:cstheme="minorHAnsi"/>
          </w:rPr>
          <w:t>Terre</w:t>
        </w:r>
      </w:hyperlink>
      <w:r w:rsidR="00033342" w:rsidRPr="00033342">
        <w:rPr>
          <w:rFonts w:asciiTheme="minorHAnsi" w:hAnsiTheme="minorHAnsi" w:cstheme="minorHAnsi"/>
        </w:rPr>
        <w:t>, il y a 66 038 000 ans</w:t>
      </w:r>
      <w:r w:rsidR="00680477">
        <w:rPr>
          <w:rFonts w:asciiTheme="minorHAnsi" w:hAnsiTheme="minorHAnsi" w:cstheme="minorHAnsi"/>
        </w:rPr>
        <w:t>,</w:t>
      </w:r>
      <w:r w:rsidR="00033342" w:rsidRPr="00033342">
        <w:rPr>
          <w:rFonts w:asciiTheme="minorHAnsi" w:hAnsiTheme="minorHAnsi" w:cstheme="minorHAnsi"/>
        </w:rPr>
        <w:t xml:space="preserve"> selon les dernières analyses radiométriques de haute précision, c'est-à-dire à la fin du </w:t>
      </w:r>
      <w:hyperlink r:id="rId17" w:tooltip="Crétacé" w:history="1">
        <w:r w:rsidR="00033342" w:rsidRPr="00033342">
          <w:rPr>
            <w:rFonts w:asciiTheme="minorHAnsi" w:hAnsiTheme="minorHAnsi" w:cstheme="minorHAnsi"/>
          </w:rPr>
          <w:t>Crétacé</w:t>
        </w:r>
      </w:hyperlink>
      <w:r w:rsidR="00033342" w:rsidRPr="00033342">
        <w:rPr>
          <w:rFonts w:asciiTheme="minorHAnsi" w:hAnsiTheme="minorHAnsi" w:cstheme="minorHAnsi"/>
        </w:rPr>
        <w:t>…</w:t>
      </w:r>
      <w:r w:rsidR="00774983">
        <w:rPr>
          <w:rFonts w:asciiTheme="minorHAnsi" w:hAnsiTheme="minorHAnsi" w:cstheme="minorHAnsi"/>
        </w:rPr>
        <w:t xml:space="preserve"> </w:t>
      </w:r>
      <w:r w:rsidR="00033342" w:rsidRPr="00033342">
        <w:rPr>
          <w:rFonts w:asciiTheme="minorHAnsi" w:hAnsiTheme="minorHAnsi" w:cstheme="minorHAnsi"/>
        </w:rPr>
        <w:t xml:space="preserve">Le diamètre du cratère, d’environ 180 kilomètres, laisse imaginer une puissance d'explosion similaire à « plusieurs milliards de fois celle de la </w:t>
      </w:r>
      <w:hyperlink r:id="rId18" w:tooltip="Bombardements atomiques d'Hiroshima et Nagasaki" w:history="1">
        <w:r w:rsidR="00033342" w:rsidRPr="00033342">
          <w:rPr>
            <w:rFonts w:asciiTheme="minorHAnsi" w:hAnsiTheme="minorHAnsi" w:cstheme="minorHAnsi"/>
          </w:rPr>
          <w:t>bombe d’Hiroshima</w:t>
        </w:r>
      </w:hyperlink>
      <w:r w:rsidR="00033342" w:rsidRPr="00033342">
        <w:rPr>
          <w:rFonts w:asciiTheme="minorHAnsi" w:hAnsiTheme="minorHAnsi" w:cstheme="minorHAnsi"/>
        </w:rPr>
        <w:t xml:space="preserve"> »… </w:t>
      </w:r>
    </w:p>
    <w:p w14:paraId="28B0A250" w14:textId="77777777" w:rsidR="00680477" w:rsidRDefault="00680477" w:rsidP="0057438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p>
    <w:p w14:paraId="1B4F90D6" w14:textId="77777777" w:rsidR="00680477" w:rsidRDefault="00033342" w:rsidP="0057438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eastAsia="Times New Roman" w:hAnsiTheme="minorHAnsi" w:cstheme="minorHAnsi"/>
          <w:lang w:val="fr-FR"/>
        </w:rPr>
      </w:pPr>
      <w:r w:rsidRPr="00033342">
        <w:rPr>
          <w:rFonts w:asciiTheme="minorHAnsi" w:hAnsiTheme="minorHAnsi" w:cstheme="minorHAnsi"/>
        </w:rPr>
        <w:t xml:space="preserve">Quand l'astéroïde s'est désintégré par l'impact avec la </w:t>
      </w:r>
      <w:hyperlink r:id="rId19" w:tooltip="Plate-forme (géologie)" w:history="1">
        <w:r w:rsidRPr="00033342">
          <w:rPr>
            <w:rFonts w:asciiTheme="minorHAnsi" w:hAnsiTheme="minorHAnsi" w:cstheme="minorHAnsi"/>
          </w:rPr>
          <w:t>plate-forme</w:t>
        </w:r>
      </w:hyperlink>
      <w:r w:rsidRPr="00033342">
        <w:rPr>
          <w:rFonts w:asciiTheme="minorHAnsi" w:hAnsiTheme="minorHAnsi" w:cstheme="minorHAnsi"/>
        </w:rPr>
        <w:t xml:space="preserve"> composée de gypse et de calcaire (l'impact avec un socle granitique n'aurait pas entraîné la volatilisation de composés toxiques), des morceaux de </w:t>
      </w:r>
      <w:hyperlink r:id="rId20" w:tooltip="Croûte terrestre" w:history="1">
        <w:r w:rsidRPr="00033342">
          <w:rPr>
            <w:rFonts w:asciiTheme="minorHAnsi" w:hAnsiTheme="minorHAnsi" w:cstheme="minorHAnsi"/>
          </w:rPr>
          <w:t>croûte terrestre</w:t>
        </w:r>
      </w:hyperlink>
      <w:r w:rsidRPr="00033342">
        <w:rPr>
          <w:rFonts w:asciiTheme="minorHAnsi" w:hAnsiTheme="minorHAnsi" w:cstheme="minorHAnsi"/>
        </w:rPr>
        <w:t xml:space="preserve">, de la </w:t>
      </w:r>
      <w:hyperlink r:id="rId21" w:tooltip="Vapeur d'eau" w:history="1">
        <w:r w:rsidRPr="00033342">
          <w:rPr>
            <w:rFonts w:asciiTheme="minorHAnsi" w:hAnsiTheme="minorHAnsi" w:cstheme="minorHAnsi"/>
          </w:rPr>
          <w:t>vapeur d'eau</w:t>
        </w:r>
      </w:hyperlink>
      <w:r w:rsidRPr="00033342">
        <w:rPr>
          <w:rFonts w:asciiTheme="minorHAnsi" w:hAnsiTheme="minorHAnsi" w:cstheme="minorHAnsi"/>
        </w:rPr>
        <w:t xml:space="preserve">, du </w:t>
      </w:r>
      <w:hyperlink r:id="rId22" w:tooltip="Dioxyde de soufre" w:history="1">
        <w:r w:rsidRPr="00033342">
          <w:rPr>
            <w:rFonts w:asciiTheme="minorHAnsi" w:hAnsiTheme="minorHAnsi" w:cstheme="minorHAnsi"/>
          </w:rPr>
          <w:t>dioxyde de soufre</w:t>
        </w:r>
      </w:hyperlink>
      <w:r w:rsidRPr="00033342">
        <w:rPr>
          <w:rFonts w:asciiTheme="minorHAnsi" w:hAnsiTheme="minorHAnsi" w:cstheme="minorHAnsi"/>
        </w:rPr>
        <w:t xml:space="preserve"> et </w:t>
      </w:r>
      <w:hyperlink r:id="rId23" w:tooltip="Dioxyde de carbone" w:history="1">
        <w:r w:rsidRPr="00033342">
          <w:rPr>
            <w:rFonts w:asciiTheme="minorHAnsi" w:hAnsiTheme="minorHAnsi" w:cstheme="minorHAnsi"/>
          </w:rPr>
          <w:t>dioxyde de carbone</w:t>
        </w:r>
      </w:hyperlink>
      <w:r w:rsidRPr="00033342">
        <w:rPr>
          <w:rFonts w:asciiTheme="minorHAnsi" w:hAnsiTheme="minorHAnsi" w:cstheme="minorHAnsi"/>
        </w:rPr>
        <w:t xml:space="preserve"> et des </w:t>
      </w:r>
      <w:hyperlink r:id="rId24" w:tooltip="Aérosol" w:history="1">
        <w:r w:rsidRPr="00033342">
          <w:rPr>
            <w:rFonts w:asciiTheme="minorHAnsi" w:hAnsiTheme="minorHAnsi" w:cstheme="minorHAnsi"/>
          </w:rPr>
          <w:t>aérosols</w:t>
        </w:r>
      </w:hyperlink>
      <w:r w:rsidRPr="00033342">
        <w:rPr>
          <w:rFonts w:asciiTheme="minorHAnsi" w:hAnsiTheme="minorHAnsi" w:cstheme="minorHAnsi"/>
        </w:rPr>
        <w:t xml:space="preserve"> sulfatés ont été projetés dans l'atmosphère…</w:t>
      </w:r>
      <w:r w:rsidR="00680477">
        <w:rPr>
          <w:rFonts w:asciiTheme="minorHAnsi" w:hAnsiTheme="minorHAnsi" w:cstheme="minorHAnsi"/>
        </w:rPr>
        <w:t xml:space="preserve"> </w:t>
      </w:r>
      <w:r w:rsidRPr="00033342">
        <w:rPr>
          <w:rFonts w:asciiTheme="minorHAnsi" w:eastAsia="Times New Roman" w:hAnsiTheme="minorHAnsi" w:cstheme="minorHAnsi"/>
          <w:lang w:val="fr-FR"/>
        </w:rPr>
        <w:t xml:space="preserve">Ces particules se sont ensuite progressivement accumulées sur le sol, formant la couche de cendres observée aujourd'hui. </w:t>
      </w:r>
    </w:p>
    <w:p w14:paraId="3EA0F40B" w14:textId="77777777" w:rsidR="00680477" w:rsidRDefault="00680477" w:rsidP="0057438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eastAsia="Times New Roman" w:hAnsiTheme="minorHAnsi" w:cstheme="minorHAnsi"/>
          <w:lang w:val="fr-FR"/>
        </w:rPr>
      </w:pPr>
    </w:p>
    <w:p w14:paraId="3FBF1154" w14:textId="77777777" w:rsidR="00680477" w:rsidRDefault="00033342" w:rsidP="0057438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eastAsia="Times New Roman" w:hAnsiTheme="minorHAnsi" w:cstheme="minorHAnsi"/>
          <w:lang w:val="fr-FR"/>
        </w:rPr>
      </w:pPr>
      <w:r w:rsidRPr="00033342">
        <w:rPr>
          <w:rFonts w:asciiTheme="minorHAnsi" w:eastAsia="Times New Roman" w:hAnsiTheme="minorHAnsi" w:cstheme="minorHAnsi"/>
          <w:lang w:val="fr-FR"/>
        </w:rPr>
        <w:t>Quant au panache formé des particules plus fines (poussières de roche et suie de combustion), il ne retombe pas mais enfle jusqu’à atteindre un diamètre de 100 à 200 km, parvient dans la haute atmosphère, puis enveloppe la planète entière, déclenchant une sorte d'</w:t>
      </w:r>
      <w:hyperlink r:id="rId25" w:tooltip="Hiver nucléaire" w:history="1">
        <w:r w:rsidRPr="00033342">
          <w:rPr>
            <w:rFonts w:asciiTheme="minorHAnsi" w:eastAsia="Times New Roman" w:hAnsiTheme="minorHAnsi" w:cstheme="minorHAnsi"/>
            <w:lang w:val="fr-FR"/>
          </w:rPr>
          <w:t>hiver nucléaire</w:t>
        </w:r>
      </w:hyperlink>
      <w:r w:rsidRPr="00033342">
        <w:rPr>
          <w:rFonts w:asciiTheme="minorHAnsi" w:eastAsia="Times New Roman" w:hAnsiTheme="minorHAnsi" w:cstheme="minorHAnsi"/>
          <w:lang w:val="fr-FR"/>
        </w:rPr>
        <w:t xml:space="preserve"> (effet congélateur) qui contribue à plonger la planète entière dans l'obscurité pendant plusieurs années. </w:t>
      </w:r>
    </w:p>
    <w:p w14:paraId="051682E8" w14:textId="77777777" w:rsidR="00680477" w:rsidRDefault="00680477" w:rsidP="0057438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eastAsia="Times New Roman" w:hAnsiTheme="minorHAnsi" w:cstheme="minorHAnsi"/>
          <w:lang w:val="fr-FR"/>
        </w:rPr>
      </w:pPr>
    </w:p>
    <w:p w14:paraId="7C7B5C28" w14:textId="20089A5C" w:rsidR="00033342" w:rsidRPr="00033342" w:rsidRDefault="00033342" w:rsidP="0057438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eastAsia="Times New Roman" w:hAnsiTheme="minorHAnsi" w:cstheme="minorHAnsi"/>
          <w:lang w:val="fr-FR"/>
        </w:rPr>
      </w:pPr>
      <w:r w:rsidRPr="00033342">
        <w:rPr>
          <w:rFonts w:asciiTheme="minorHAnsi" w:eastAsia="Times New Roman" w:hAnsiTheme="minorHAnsi" w:cstheme="minorHAnsi"/>
          <w:lang w:val="fr-FR"/>
        </w:rPr>
        <w:t xml:space="preserve">L'absence de lumière </w:t>
      </w:r>
      <w:hyperlink r:id="rId26" w:tooltip="Soleil" w:history="1">
        <w:r w:rsidRPr="00033342">
          <w:rPr>
            <w:rFonts w:asciiTheme="minorHAnsi" w:eastAsia="Times New Roman" w:hAnsiTheme="minorHAnsi" w:cstheme="minorHAnsi"/>
            <w:lang w:val="fr-FR"/>
          </w:rPr>
          <w:t>solaire</w:t>
        </w:r>
      </w:hyperlink>
      <w:r w:rsidRPr="00033342">
        <w:rPr>
          <w:rFonts w:asciiTheme="minorHAnsi" w:eastAsia="Times New Roman" w:hAnsiTheme="minorHAnsi" w:cstheme="minorHAnsi"/>
          <w:lang w:val="fr-FR"/>
        </w:rPr>
        <w:t xml:space="preserve"> en quantité suffisante coupe net la </w:t>
      </w:r>
      <w:hyperlink r:id="rId27" w:tooltip="Photosynthèse" w:history="1">
        <w:r w:rsidRPr="00033342">
          <w:rPr>
            <w:rFonts w:asciiTheme="minorHAnsi" w:eastAsia="Times New Roman" w:hAnsiTheme="minorHAnsi" w:cstheme="minorHAnsi"/>
            <w:lang w:val="fr-FR"/>
          </w:rPr>
          <w:t>photosynthèse</w:t>
        </w:r>
      </w:hyperlink>
      <w:r w:rsidRPr="00033342">
        <w:rPr>
          <w:rFonts w:asciiTheme="minorHAnsi" w:eastAsia="Times New Roman" w:hAnsiTheme="minorHAnsi" w:cstheme="minorHAnsi"/>
          <w:lang w:val="fr-FR"/>
        </w:rPr>
        <w:t xml:space="preserve"> sur terre comme en mer. Les </w:t>
      </w:r>
      <w:hyperlink r:id="rId28" w:tooltip="Végétal" w:history="1">
        <w:r w:rsidRPr="00033342">
          <w:rPr>
            <w:rFonts w:asciiTheme="minorHAnsi" w:eastAsia="Times New Roman" w:hAnsiTheme="minorHAnsi" w:cstheme="minorHAnsi"/>
            <w:lang w:val="fr-FR"/>
          </w:rPr>
          <w:t>végétaux</w:t>
        </w:r>
      </w:hyperlink>
      <w:r w:rsidRPr="00033342">
        <w:rPr>
          <w:rFonts w:asciiTheme="minorHAnsi" w:eastAsia="Times New Roman" w:hAnsiTheme="minorHAnsi" w:cstheme="minorHAnsi"/>
          <w:lang w:val="fr-FR"/>
        </w:rPr>
        <w:t xml:space="preserve"> ont très vite dépéri, suivis de près par la mégafaune des </w:t>
      </w:r>
      <w:hyperlink r:id="rId29" w:tooltip="Herbivore" w:history="1">
        <w:r w:rsidRPr="00033342">
          <w:rPr>
            <w:rFonts w:asciiTheme="minorHAnsi" w:eastAsia="Times New Roman" w:hAnsiTheme="minorHAnsi" w:cstheme="minorHAnsi"/>
            <w:lang w:val="fr-FR"/>
          </w:rPr>
          <w:t>herbivores</w:t>
        </w:r>
      </w:hyperlink>
      <w:r w:rsidRPr="00033342">
        <w:rPr>
          <w:rFonts w:asciiTheme="minorHAnsi" w:eastAsia="Times New Roman" w:hAnsiTheme="minorHAnsi" w:cstheme="minorHAnsi"/>
          <w:lang w:val="fr-FR"/>
        </w:rPr>
        <w:t xml:space="preserve"> qui entraînent près de 50 % des </w:t>
      </w:r>
      <w:hyperlink r:id="rId30" w:tooltip="Carnivore (régime alimentaire)" w:history="1">
        <w:r w:rsidRPr="00033342">
          <w:rPr>
            <w:rFonts w:asciiTheme="minorHAnsi" w:eastAsia="Times New Roman" w:hAnsiTheme="minorHAnsi" w:cstheme="minorHAnsi"/>
            <w:lang w:val="fr-FR"/>
          </w:rPr>
          <w:t>carnivores</w:t>
        </w:r>
      </w:hyperlink>
      <w:r w:rsidRPr="00033342">
        <w:rPr>
          <w:rFonts w:asciiTheme="minorHAnsi" w:eastAsia="Times New Roman" w:hAnsiTheme="minorHAnsi" w:cstheme="minorHAnsi"/>
          <w:lang w:val="fr-FR"/>
        </w:rPr>
        <w:t xml:space="preserve"> dans leur déclin (50 % des mammifères survivent, essentiellement de petits mammifères rongeurs omnivores). </w:t>
      </w:r>
    </w:p>
    <w:p w14:paraId="4BA8BCB2" w14:textId="77777777" w:rsidR="00680477" w:rsidRDefault="00680477" w:rsidP="0057438E">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sz w:val="20"/>
          <w:szCs w:val="20"/>
          <w:lang w:val="fr-FR" w:eastAsia="fr-FR"/>
        </w:rPr>
      </w:pPr>
    </w:p>
    <w:p w14:paraId="238B61E5" w14:textId="35269477" w:rsidR="00033342" w:rsidRPr="00033342" w:rsidRDefault="00033342" w:rsidP="0057438E">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sz w:val="20"/>
          <w:szCs w:val="20"/>
          <w:lang w:val="fr-FR" w:eastAsia="fr-FR"/>
        </w:rPr>
      </w:pPr>
      <w:r w:rsidRPr="00033342">
        <w:rPr>
          <w:rFonts w:eastAsia="Times New Roman" w:cstheme="minorHAnsi"/>
          <w:sz w:val="20"/>
          <w:szCs w:val="20"/>
          <w:lang w:val="fr-FR" w:eastAsia="fr-FR"/>
        </w:rPr>
        <w:t xml:space="preserve">À plus long terme (temps estimé à 10 000 ans après la chute de la météorite), la Terre est soumise à une importante augmentation de la température attribuée à un </w:t>
      </w:r>
      <w:hyperlink r:id="rId31" w:tooltip="Effet de serre" w:history="1">
        <w:r w:rsidRPr="00033342">
          <w:rPr>
            <w:rFonts w:eastAsia="Times New Roman" w:cstheme="minorHAnsi"/>
            <w:sz w:val="20"/>
            <w:szCs w:val="20"/>
            <w:lang w:val="fr-FR" w:eastAsia="fr-FR"/>
          </w:rPr>
          <w:t>effet de serre</w:t>
        </w:r>
      </w:hyperlink>
      <w:r w:rsidRPr="00033342">
        <w:rPr>
          <w:rFonts w:eastAsia="Times New Roman" w:cstheme="minorHAnsi"/>
          <w:sz w:val="20"/>
          <w:szCs w:val="20"/>
          <w:lang w:val="fr-FR" w:eastAsia="fr-FR"/>
        </w:rPr>
        <w:t>, créé principalement par un excès de gaz de carbone, d'oxydes de soufre et de vapeur d'eau issus de la vaporisation des roches lors de l'i</w:t>
      </w:r>
      <w:r w:rsidR="00680477">
        <w:rPr>
          <w:rFonts w:eastAsia="Times New Roman" w:cstheme="minorHAnsi"/>
          <w:sz w:val="20"/>
          <w:szCs w:val="20"/>
          <w:lang w:val="fr-FR" w:eastAsia="fr-FR"/>
        </w:rPr>
        <w:t>mpact. Cet effet de serre accroi</w:t>
      </w:r>
      <w:r w:rsidRPr="00033342">
        <w:rPr>
          <w:rFonts w:eastAsia="Times New Roman" w:cstheme="minorHAnsi"/>
          <w:sz w:val="20"/>
          <w:szCs w:val="20"/>
          <w:lang w:val="fr-FR" w:eastAsia="fr-FR"/>
        </w:rPr>
        <w:t>t la température moyenne de 10</w:t>
      </w:r>
      <w:r w:rsidR="00774983">
        <w:rPr>
          <w:rFonts w:eastAsia="Times New Roman" w:cstheme="minorHAnsi"/>
          <w:sz w:val="20"/>
          <w:szCs w:val="20"/>
          <w:lang w:val="fr-FR" w:eastAsia="fr-FR"/>
        </w:rPr>
        <w:t xml:space="preserve"> </w:t>
      </w:r>
      <w:r w:rsidRPr="00033342">
        <w:rPr>
          <w:rFonts w:eastAsia="Times New Roman" w:cstheme="minorHAnsi"/>
          <w:sz w:val="20"/>
          <w:szCs w:val="20"/>
          <w:lang w:val="fr-FR" w:eastAsia="fr-FR"/>
        </w:rPr>
        <w:t>°C, ce qui favorise la transformation des milieux de zone tempérée en milieux désertiques, contribuant également à l'extinction des espèces</w:t>
      </w:r>
      <w:r w:rsidR="00CC3BC0">
        <w:rPr>
          <w:rFonts w:eastAsia="Times New Roman" w:cstheme="minorHAnsi"/>
          <w:sz w:val="20"/>
          <w:szCs w:val="20"/>
          <w:lang w:val="fr-FR" w:eastAsia="fr-FR"/>
        </w:rPr>
        <w:t xml:space="preserve"> </w:t>
      </w:r>
      <w:r w:rsidR="0057438E">
        <w:rPr>
          <w:rFonts w:eastAsia="Times New Roman" w:cstheme="minorHAnsi"/>
          <w:sz w:val="20"/>
          <w:szCs w:val="20"/>
          <w:lang w:val="fr-FR" w:eastAsia="fr-FR"/>
        </w:rPr>
        <w:t>… »</w:t>
      </w:r>
    </w:p>
    <w:p w14:paraId="520A2E48" w14:textId="77777777" w:rsidR="00774983" w:rsidRDefault="00774983" w:rsidP="0057438E">
      <w:pPr>
        <w:pBdr>
          <w:top w:val="single" w:sz="4" w:space="1" w:color="auto"/>
          <w:left w:val="single" w:sz="4" w:space="4" w:color="auto"/>
          <w:bottom w:val="single" w:sz="4" w:space="1" w:color="auto"/>
          <w:right w:val="single" w:sz="4" w:space="4" w:color="auto"/>
        </w:pBdr>
        <w:spacing w:after="0" w:line="240" w:lineRule="auto"/>
        <w:jc w:val="both"/>
        <w:rPr>
          <w:rFonts w:cstheme="minorHAnsi"/>
          <w:sz w:val="18"/>
          <w:szCs w:val="18"/>
        </w:rPr>
      </w:pPr>
    </w:p>
    <w:p w14:paraId="72CAA951" w14:textId="2B8AAA5F" w:rsidR="00033342" w:rsidRPr="0057438E" w:rsidRDefault="00774983" w:rsidP="0057438E">
      <w:pPr>
        <w:pBdr>
          <w:top w:val="single" w:sz="4" w:space="1" w:color="auto"/>
          <w:left w:val="single" w:sz="4" w:space="4" w:color="auto"/>
          <w:bottom w:val="single" w:sz="4" w:space="1" w:color="auto"/>
          <w:right w:val="single" w:sz="4" w:space="4" w:color="auto"/>
        </w:pBdr>
        <w:spacing w:after="0" w:line="240" w:lineRule="auto"/>
        <w:jc w:val="both"/>
        <w:rPr>
          <w:rFonts w:cstheme="minorHAnsi"/>
          <w:sz w:val="18"/>
          <w:szCs w:val="18"/>
        </w:rPr>
      </w:pPr>
      <w:r>
        <w:rPr>
          <w:rFonts w:cstheme="minorHAnsi"/>
          <w:sz w:val="18"/>
          <w:szCs w:val="18"/>
        </w:rPr>
        <w:t xml:space="preserve">Source : </w:t>
      </w:r>
      <w:r w:rsidR="0057438E" w:rsidRPr="0057438E">
        <w:rPr>
          <w:rFonts w:cstheme="minorHAnsi"/>
          <w:sz w:val="18"/>
          <w:szCs w:val="18"/>
        </w:rPr>
        <w:t>https://fr.wikipedia.org/wiki/Cratère_de_Chicxulub</w:t>
      </w:r>
    </w:p>
    <w:p w14:paraId="771BAC84" w14:textId="77777777" w:rsidR="00E83AEF" w:rsidRPr="00E83AEF" w:rsidRDefault="00E83AEF" w:rsidP="00E83AEF">
      <w:pPr>
        <w:rPr>
          <w:rFonts w:cstheme="minorHAnsi"/>
          <w:sz w:val="24"/>
          <w:szCs w:val="24"/>
        </w:rPr>
      </w:pPr>
    </w:p>
    <w:p w14:paraId="7BB64B0C" w14:textId="77777777" w:rsidR="00E83AEF" w:rsidRPr="00E83AEF" w:rsidRDefault="00E83AEF" w:rsidP="00E83AEF">
      <w:pPr>
        <w:rPr>
          <w:rFonts w:cstheme="minorHAnsi"/>
          <w:sz w:val="24"/>
          <w:szCs w:val="24"/>
        </w:rPr>
      </w:pPr>
    </w:p>
    <w:p w14:paraId="1B69F862" w14:textId="77777777" w:rsidR="00E83AEF" w:rsidRPr="00E83AEF" w:rsidRDefault="00E83AEF" w:rsidP="00E83AEF">
      <w:pPr>
        <w:rPr>
          <w:rFonts w:cstheme="minorHAnsi"/>
          <w:sz w:val="24"/>
          <w:szCs w:val="24"/>
        </w:rPr>
      </w:pPr>
    </w:p>
    <w:p w14:paraId="169C6410" w14:textId="7213441E" w:rsidR="00E83AEF" w:rsidRDefault="00E83AEF" w:rsidP="00E83AEF">
      <w:pPr>
        <w:tabs>
          <w:tab w:val="left" w:pos="1425"/>
        </w:tabs>
        <w:rPr>
          <w:rFonts w:cstheme="minorHAnsi"/>
          <w:sz w:val="24"/>
          <w:szCs w:val="24"/>
        </w:rPr>
      </w:pPr>
      <w:bookmarkStart w:id="0" w:name="_GoBack"/>
      <w:bookmarkEnd w:id="0"/>
    </w:p>
    <w:sectPr w:rsidR="00E83AEF" w:rsidSect="00BA38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5DA55" w14:textId="77777777" w:rsidR="0017558D" w:rsidRDefault="0017558D" w:rsidP="00536B08">
      <w:pPr>
        <w:spacing w:after="0" w:line="240" w:lineRule="auto"/>
      </w:pPr>
      <w:r>
        <w:separator/>
      </w:r>
    </w:p>
  </w:endnote>
  <w:endnote w:type="continuationSeparator" w:id="0">
    <w:p w14:paraId="2FFF4DC1" w14:textId="77777777" w:rsidR="0017558D" w:rsidRDefault="0017558D" w:rsidP="0053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altName w:val="Arial"/>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B8497" w14:textId="77777777" w:rsidR="0017558D" w:rsidRDefault="0017558D" w:rsidP="00536B08">
      <w:pPr>
        <w:spacing w:after="0" w:line="240" w:lineRule="auto"/>
      </w:pPr>
      <w:r>
        <w:separator/>
      </w:r>
    </w:p>
  </w:footnote>
  <w:footnote w:type="continuationSeparator" w:id="0">
    <w:p w14:paraId="528D1B30" w14:textId="77777777" w:rsidR="0017558D" w:rsidRDefault="0017558D" w:rsidP="00536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F5E3C"/>
    <w:multiLevelType w:val="hybridMultilevel"/>
    <w:tmpl w:val="694E6042"/>
    <w:lvl w:ilvl="0" w:tplc="040C0005">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2153D"/>
    <w:multiLevelType w:val="hybridMultilevel"/>
    <w:tmpl w:val="BCBE3A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E74302"/>
    <w:multiLevelType w:val="hybridMultilevel"/>
    <w:tmpl w:val="40848B16"/>
    <w:lvl w:ilvl="0" w:tplc="90EAEA56">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D0A5BFC"/>
    <w:multiLevelType w:val="hybridMultilevel"/>
    <w:tmpl w:val="C95A21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B8579B"/>
    <w:multiLevelType w:val="hybridMultilevel"/>
    <w:tmpl w:val="216A3E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8C71D1"/>
    <w:multiLevelType w:val="hybridMultilevel"/>
    <w:tmpl w:val="E96216B4"/>
    <w:lvl w:ilvl="0" w:tplc="DD2465E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6A82254"/>
    <w:multiLevelType w:val="hybridMultilevel"/>
    <w:tmpl w:val="1CD0D402"/>
    <w:lvl w:ilvl="0" w:tplc="8854927C">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042E70"/>
    <w:multiLevelType w:val="hybridMultilevel"/>
    <w:tmpl w:val="899C925A"/>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5BA266F"/>
    <w:multiLevelType w:val="hybridMultilevel"/>
    <w:tmpl w:val="4DB203A8"/>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15:restartNumberingAfterBreak="0">
    <w:nsid w:val="51502DCD"/>
    <w:multiLevelType w:val="hybridMultilevel"/>
    <w:tmpl w:val="B76AD87A"/>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16A68CA"/>
    <w:multiLevelType w:val="hybridMultilevel"/>
    <w:tmpl w:val="CC14D170"/>
    <w:lvl w:ilvl="0" w:tplc="20FCE2A0">
      <w:numFmt w:val="bullet"/>
      <w:lvlText w:val="-"/>
      <w:lvlJc w:val="left"/>
      <w:pPr>
        <w:ind w:left="720" w:hanging="360"/>
      </w:pPr>
      <w:rPr>
        <w:rFonts w:ascii="Palatino Linotype" w:eastAsiaTheme="minorHAnsi" w:hAnsi="Palatino Linotype"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AD66ED7"/>
    <w:multiLevelType w:val="hybridMultilevel"/>
    <w:tmpl w:val="1E34FD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F4626F0"/>
    <w:multiLevelType w:val="multilevel"/>
    <w:tmpl w:val="0752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715DCD"/>
    <w:multiLevelType w:val="hybridMultilevel"/>
    <w:tmpl w:val="1E283416"/>
    <w:lvl w:ilvl="0" w:tplc="040C0005">
      <w:start w:val="1"/>
      <w:numFmt w:val="bullet"/>
      <w:lvlText w:val=""/>
      <w:lvlJc w:val="left"/>
      <w:pPr>
        <w:ind w:left="720" w:hanging="360"/>
      </w:pPr>
      <w:rPr>
        <w:rFonts w:ascii="Wingdings" w:hAnsi="Wingdings" w:hint="default"/>
      </w:rPr>
    </w:lvl>
    <w:lvl w:ilvl="1" w:tplc="86BC46EE">
      <w:start w:val="1"/>
      <w:numFmt w:val="bullet"/>
      <w:lvlText w:val="o"/>
      <w:lvlJc w:val="left"/>
      <w:pPr>
        <w:ind w:left="1440" w:hanging="360"/>
      </w:pPr>
      <w:rPr>
        <w:rFonts w:ascii="Courier New" w:hAnsi="Courier New" w:hint="default"/>
        <w:strike w:val="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233ACA"/>
    <w:multiLevelType w:val="hybridMultilevel"/>
    <w:tmpl w:val="45729DE2"/>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8F526BA"/>
    <w:multiLevelType w:val="hybridMultilevel"/>
    <w:tmpl w:val="D730E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0"/>
  </w:num>
  <w:num w:numId="4">
    <w:abstractNumId w:val="2"/>
  </w:num>
  <w:num w:numId="5">
    <w:abstractNumId w:val="3"/>
  </w:num>
  <w:num w:numId="6">
    <w:abstractNumId w:val="10"/>
  </w:num>
  <w:num w:numId="7">
    <w:abstractNumId w:val="1"/>
  </w:num>
  <w:num w:numId="8">
    <w:abstractNumId w:val="11"/>
  </w:num>
  <w:num w:numId="9">
    <w:abstractNumId w:val="15"/>
  </w:num>
  <w:num w:numId="10">
    <w:abstractNumId w:val="8"/>
  </w:num>
  <w:num w:numId="11">
    <w:abstractNumId w:val="6"/>
  </w:num>
  <w:num w:numId="12">
    <w:abstractNumId w:val="4"/>
  </w:num>
  <w:num w:numId="13">
    <w:abstractNumId w:val="16"/>
  </w:num>
  <w:num w:numId="14">
    <w:abstractNumId w:val="14"/>
  </w:num>
  <w:num w:numId="15">
    <w:abstractNumId w:val="9"/>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25"/>
    <w:rsid w:val="00033342"/>
    <w:rsid w:val="000A265F"/>
    <w:rsid w:val="0017558D"/>
    <w:rsid w:val="001E5FDB"/>
    <w:rsid w:val="00361737"/>
    <w:rsid w:val="00536B08"/>
    <w:rsid w:val="005735DC"/>
    <w:rsid w:val="0057438E"/>
    <w:rsid w:val="005823FA"/>
    <w:rsid w:val="0061089E"/>
    <w:rsid w:val="006224A2"/>
    <w:rsid w:val="00680477"/>
    <w:rsid w:val="00774983"/>
    <w:rsid w:val="00880A3C"/>
    <w:rsid w:val="00923EEC"/>
    <w:rsid w:val="00AC5A3B"/>
    <w:rsid w:val="00B46A96"/>
    <w:rsid w:val="00BA00C6"/>
    <w:rsid w:val="00BA38CB"/>
    <w:rsid w:val="00BD4D22"/>
    <w:rsid w:val="00BD6CEA"/>
    <w:rsid w:val="00CC3BC0"/>
    <w:rsid w:val="00CD5BCC"/>
    <w:rsid w:val="00D012D5"/>
    <w:rsid w:val="00DC0E6F"/>
    <w:rsid w:val="00E1518B"/>
    <w:rsid w:val="00E83AEF"/>
    <w:rsid w:val="00EF048E"/>
    <w:rsid w:val="00F935FB"/>
    <w:rsid w:val="00F97FD5"/>
    <w:rsid w:val="00FA3D0B"/>
    <w:rsid w:val="00FA50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6AD989"/>
  <w15:docId w15:val="{6B3F3BDD-483D-4039-952C-CF59BB14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025"/>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7">
    <w:name w:val="font_7"/>
    <w:basedOn w:val="Normal"/>
    <w:rsid w:val="00FA50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2">
    <w:name w:val="color_2"/>
    <w:basedOn w:val="Policepardfaut"/>
    <w:rsid w:val="00FA5025"/>
  </w:style>
  <w:style w:type="character" w:styleId="Lienhypertexte">
    <w:name w:val="Hyperlink"/>
    <w:basedOn w:val="Policepardfaut"/>
    <w:uiPriority w:val="99"/>
    <w:unhideWhenUsed/>
    <w:rsid w:val="00FA5025"/>
    <w:rPr>
      <w:color w:val="0563C1" w:themeColor="hyperlink"/>
      <w:u w:val="single"/>
    </w:rPr>
  </w:style>
  <w:style w:type="character" w:customStyle="1" w:styleId="Mentionnonrsolue1">
    <w:name w:val="Mention non résolue1"/>
    <w:basedOn w:val="Policepardfaut"/>
    <w:uiPriority w:val="99"/>
    <w:semiHidden/>
    <w:unhideWhenUsed/>
    <w:rsid w:val="00FA5025"/>
    <w:rPr>
      <w:color w:val="605E5C"/>
      <w:shd w:val="clear" w:color="auto" w:fill="E1DFDD"/>
    </w:rPr>
  </w:style>
  <w:style w:type="paragraph" w:styleId="Notedebasdepage">
    <w:name w:val="footnote text"/>
    <w:basedOn w:val="Normal"/>
    <w:link w:val="NotedebasdepageCar"/>
    <w:uiPriority w:val="99"/>
    <w:semiHidden/>
    <w:unhideWhenUsed/>
    <w:rsid w:val="00536B0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36B08"/>
    <w:rPr>
      <w:sz w:val="20"/>
      <w:szCs w:val="20"/>
      <w:lang w:val="fr-BE"/>
    </w:rPr>
  </w:style>
  <w:style w:type="character" w:styleId="Appelnotedebasdep">
    <w:name w:val="footnote reference"/>
    <w:basedOn w:val="Policepardfaut"/>
    <w:uiPriority w:val="99"/>
    <w:semiHidden/>
    <w:unhideWhenUsed/>
    <w:rsid w:val="00536B08"/>
    <w:rPr>
      <w:vertAlign w:val="superscript"/>
    </w:rPr>
  </w:style>
  <w:style w:type="table" w:styleId="Grilledutableau">
    <w:name w:val="Table Grid"/>
    <w:basedOn w:val="TableauNormal"/>
    <w:uiPriority w:val="59"/>
    <w:rsid w:val="00536B08"/>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D6CEA"/>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D6CEA"/>
    <w:rPr>
      <w:rFonts w:ascii="Lucida Grande" w:hAnsi="Lucida Grande" w:cs="Lucida Grande"/>
      <w:sz w:val="18"/>
      <w:szCs w:val="18"/>
      <w:lang w:val="fr-BE"/>
    </w:rPr>
  </w:style>
  <w:style w:type="character" w:styleId="Lienhypertextesuivivisit">
    <w:name w:val="FollowedHyperlink"/>
    <w:basedOn w:val="Policepardfaut"/>
    <w:uiPriority w:val="99"/>
    <w:semiHidden/>
    <w:unhideWhenUsed/>
    <w:rsid w:val="00BD6CEA"/>
    <w:rPr>
      <w:color w:val="954F72" w:themeColor="followedHyperlink"/>
      <w:u w:val="single"/>
    </w:rPr>
  </w:style>
  <w:style w:type="paragraph" w:styleId="NormalWeb">
    <w:name w:val="Normal (Web)"/>
    <w:basedOn w:val="Normal"/>
    <w:uiPriority w:val="99"/>
    <w:semiHidden/>
    <w:unhideWhenUsed/>
    <w:rsid w:val="00BD6CEA"/>
    <w:pPr>
      <w:spacing w:before="100" w:beforeAutospacing="1" w:after="100" w:afterAutospacing="1" w:line="240" w:lineRule="auto"/>
    </w:pPr>
    <w:rPr>
      <w:rFonts w:ascii="Times New Roman" w:hAnsi="Times New Roman" w:cs="Times New Roman"/>
      <w:sz w:val="20"/>
      <w:szCs w:val="20"/>
      <w:lang w:eastAsia="fr-FR"/>
    </w:rPr>
  </w:style>
  <w:style w:type="paragraph" w:styleId="En-tte">
    <w:name w:val="header"/>
    <w:basedOn w:val="Normal"/>
    <w:link w:val="En-tteCar"/>
    <w:uiPriority w:val="99"/>
    <w:unhideWhenUsed/>
    <w:rsid w:val="001E5FDB"/>
    <w:pPr>
      <w:tabs>
        <w:tab w:val="center" w:pos="4536"/>
        <w:tab w:val="right" w:pos="9072"/>
      </w:tabs>
      <w:spacing w:after="0" w:line="240" w:lineRule="auto"/>
    </w:pPr>
  </w:style>
  <w:style w:type="character" w:customStyle="1" w:styleId="En-tteCar">
    <w:name w:val="En-tête Car"/>
    <w:basedOn w:val="Policepardfaut"/>
    <w:link w:val="En-tte"/>
    <w:uiPriority w:val="99"/>
    <w:rsid w:val="001E5FDB"/>
    <w:rPr>
      <w:lang w:val="fr-BE"/>
    </w:rPr>
  </w:style>
  <w:style w:type="paragraph" w:styleId="Pieddepage">
    <w:name w:val="footer"/>
    <w:basedOn w:val="Normal"/>
    <w:link w:val="PieddepageCar"/>
    <w:uiPriority w:val="99"/>
    <w:unhideWhenUsed/>
    <w:rsid w:val="001E5F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5FDB"/>
    <w:rPr>
      <w:lang w:val="fr-BE"/>
    </w:rPr>
  </w:style>
  <w:style w:type="paragraph" w:styleId="Paragraphedeliste">
    <w:name w:val="List Paragraph"/>
    <w:basedOn w:val="Normal"/>
    <w:uiPriority w:val="34"/>
    <w:qFormat/>
    <w:rsid w:val="00680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125098">
      <w:bodyDiv w:val="1"/>
      <w:marLeft w:val="0"/>
      <w:marRight w:val="0"/>
      <w:marTop w:val="0"/>
      <w:marBottom w:val="0"/>
      <w:divBdr>
        <w:top w:val="none" w:sz="0" w:space="0" w:color="auto"/>
        <w:left w:val="none" w:sz="0" w:space="0" w:color="auto"/>
        <w:bottom w:val="none" w:sz="0" w:space="0" w:color="auto"/>
        <w:right w:val="none" w:sz="0" w:space="0" w:color="auto"/>
      </w:divBdr>
      <w:divsChild>
        <w:div w:id="1829319741">
          <w:marLeft w:val="0"/>
          <w:marRight w:val="0"/>
          <w:marTop w:val="0"/>
          <w:marBottom w:val="0"/>
          <w:divBdr>
            <w:top w:val="none" w:sz="0" w:space="0" w:color="auto"/>
            <w:left w:val="none" w:sz="0" w:space="0" w:color="auto"/>
            <w:bottom w:val="none" w:sz="0" w:space="0" w:color="auto"/>
            <w:right w:val="none" w:sz="0" w:space="0" w:color="auto"/>
          </w:divBdr>
          <w:divsChild>
            <w:div w:id="589433719">
              <w:marLeft w:val="0"/>
              <w:marRight w:val="0"/>
              <w:marTop w:val="0"/>
              <w:marBottom w:val="0"/>
              <w:divBdr>
                <w:top w:val="none" w:sz="0" w:space="0" w:color="auto"/>
                <w:left w:val="none" w:sz="0" w:space="0" w:color="auto"/>
                <w:bottom w:val="none" w:sz="0" w:space="0" w:color="auto"/>
                <w:right w:val="none" w:sz="0" w:space="0" w:color="auto"/>
              </w:divBdr>
              <w:divsChild>
                <w:div w:id="2041662540">
                  <w:marLeft w:val="0"/>
                  <w:marRight w:val="0"/>
                  <w:marTop w:val="0"/>
                  <w:marBottom w:val="0"/>
                  <w:divBdr>
                    <w:top w:val="none" w:sz="0" w:space="0" w:color="auto"/>
                    <w:left w:val="none" w:sz="0" w:space="0" w:color="auto"/>
                    <w:bottom w:val="none" w:sz="0" w:space="0" w:color="auto"/>
                    <w:right w:val="none" w:sz="0" w:space="0" w:color="auto"/>
                  </w:divBdr>
                  <w:divsChild>
                    <w:div w:id="842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530157">
      <w:bodyDiv w:val="1"/>
      <w:marLeft w:val="0"/>
      <w:marRight w:val="0"/>
      <w:marTop w:val="0"/>
      <w:marBottom w:val="0"/>
      <w:divBdr>
        <w:top w:val="none" w:sz="0" w:space="0" w:color="auto"/>
        <w:left w:val="none" w:sz="0" w:space="0" w:color="auto"/>
        <w:bottom w:val="none" w:sz="0" w:space="0" w:color="auto"/>
        <w:right w:val="none" w:sz="0" w:space="0" w:color="auto"/>
      </w:divBdr>
      <w:divsChild>
        <w:div w:id="135801162">
          <w:marLeft w:val="2832"/>
          <w:marRight w:val="0"/>
          <w:marTop w:val="0"/>
          <w:marBottom w:val="0"/>
          <w:divBdr>
            <w:top w:val="none" w:sz="0" w:space="0" w:color="auto"/>
            <w:left w:val="none" w:sz="0" w:space="0" w:color="auto"/>
            <w:bottom w:val="none" w:sz="0" w:space="0" w:color="auto"/>
            <w:right w:val="none" w:sz="0" w:space="0" w:color="auto"/>
          </w:divBdr>
        </w:div>
      </w:divsChild>
    </w:div>
    <w:div w:id="605815553">
      <w:bodyDiv w:val="1"/>
      <w:marLeft w:val="0"/>
      <w:marRight w:val="0"/>
      <w:marTop w:val="0"/>
      <w:marBottom w:val="0"/>
      <w:divBdr>
        <w:top w:val="none" w:sz="0" w:space="0" w:color="auto"/>
        <w:left w:val="none" w:sz="0" w:space="0" w:color="auto"/>
        <w:bottom w:val="none" w:sz="0" w:space="0" w:color="auto"/>
        <w:right w:val="none" w:sz="0" w:space="0" w:color="auto"/>
      </w:divBdr>
    </w:div>
    <w:div w:id="1784377791">
      <w:bodyDiv w:val="1"/>
      <w:marLeft w:val="0"/>
      <w:marRight w:val="0"/>
      <w:marTop w:val="0"/>
      <w:marBottom w:val="0"/>
      <w:divBdr>
        <w:top w:val="none" w:sz="0" w:space="0" w:color="auto"/>
        <w:left w:val="none" w:sz="0" w:space="0" w:color="auto"/>
        <w:bottom w:val="none" w:sz="0" w:space="0" w:color="auto"/>
        <w:right w:val="none" w:sz="0" w:space="0" w:color="auto"/>
      </w:divBdr>
    </w:div>
    <w:div w:id="205318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fr.wikipedia.org/wiki/Yucat%C3%A1n" TargetMode="External"/><Relationship Id="rId18" Type="http://schemas.openxmlformats.org/officeDocument/2006/relationships/hyperlink" Target="https://fr.wikipedia.org/wiki/Bombardements_atomiques_d%27Hiroshima_et_Nagasaki" TargetMode="External"/><Relationship Id="rId26" Type="http://schemas.openxmlformats.org/officeDocument/2006/relationships/hyperlink" Target="https://fr.wikipedia.org/wiki/Soleil" TargetMode="External"/><Relationship Id="rId3" Type="http://schemas.openxmlformats.org/officeDocument/2006/relationships/styles" Target="styles.xml"/><Relationship Id="rId21" Type="http://schemas.openxmlformats.org/officeDocument/2006/relationships/hyperlink" Target="https://fr.wikipedia.org/wiki/Vapeur_d%27eau" TargetMode="External"/><Relationship Id="rId7" Type="http://schemas.openxmlformats.org/officeDocument/2006/relationships/endnotes" Target="endnotes.xml"/><Relationship Id="rId12" Type="http://schemas.openxmlformats.org/officeDocument/2006/relationships/hyperlink" Target="https://fr.wikipedia.org/wiki/Chicxulub_Puerto" TargetMode="External"/><Relationship Id="rId17" Type="http://schemas.openxmlformats.org/officeDocument/2006/relationships/hyperlink" Target="https://fr.wikipedia.org/wiki/Cr%C3%A9tac%C3%A9" TargetMode="External"/><Relationship Id="rId25" Type="http://schemas.openxmlformats.org/officeDocument/2006/relationships/hyperlink" Target="https://fr.wikipedia.org/wiki/Hiver_nucl%C3%A9air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r.wikipedia.org/wiki/Terre" TargetMode="External"/><Relationship Id="rId20" Type="http://schemas.openxmlformats.org/officeDocument/2006/relationships/hyperlink" Target="https://fr.wikipedia.org/wiki/Cro%C3%BBte_terrestre" TargetMode="External"/><Relationship Id="rId29" Type="http://schemas.openxmlformats.org/officeDocument/2006/relationships/hyperlink" Target="https://fr.wikipedia.org/wiki/Herbivo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Crat%C3%A8re_d%27impact" TargetMode="External"/><Relationship Id="rId24" Type="http://schemas.openxmlformats.org/officeDocument/2006/relationships/hyperlink" Target="https://fr.wikipedia.org/wiki/A%C3%A9roso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r.wikipedia.org/wiki/Ast%C3%A9ro%C3%AFde" TargetMode="External"/><Relationship Id="rId23" Type="http://schemas.openxmlformats.org/officeDocument/2006/relationships/hyperlink" Target="https://fr.wikipedia.org/wiki/Dioxyde_de_carbone" TargetMode="External"/><Relationship Id="rId28" Type="http://schemas.openxmlformats.org/officeDocument/2006/relationships/hyperlink" Target="https://fr.wikipedia.org/wiki/V%C3%A9g%C3%A9tal" TargetMode="External"/><Relationship Id="rId10" Type="http://schemas.openxmlformats.org/officeDocument/2006/relationships/image" Target="media/image3.jpg"/><Relationship Id="rId19" Type="http://schemas.openxmlformats.org/officeDocument/2006/relationships/hyperlink" Target="https://fr.wikipedia.org/wiki/Plate-forme_(g%C3%A9ologie)" TargetMode="External"/><Relationship Id="rId31" Type="http://schemas.openxmlformats.org/officeDocument/2006/relationships/hyperlink" Target="https://fr.wikipedia.org/wiki/Effet_de_serr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fr.wikipedia.org/wiki/Mexique" TargetMode="External"/><Relationship Id="rId22" Type="http://schemas.openxmlformats.org/officeDocument/2006/relationships/hyperlink" Target="https://fr.wikipedia.org/wiki/Dioxyde_de_soufre" TargetMode="External"/><Relationship Id="rId27" Type="http://schemas.openxmlformats.org/officeDocument/2006/relationships/hyperlink" Target="https://fr.wikipedia.org/wiki/Photosynth%C3%A8se" TargetMode="External"/><Relationship Id="rId30" Type="http://schemas.openxmlformats.org/officeDocument/2006/relationships/hyperlink" Target="https://fr.wikipedia.org/wiki/Carnivore_(r%C3%A9gime_aliment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84DEA-A7A6-4A82-A4FF-84665FC7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4659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isabellelemaire71@gmail.com</dc:creator>
  <cp:keywords/>
  <dc:description/>
  <cp:lastModifiedBy>Mourad METIOUI</cp:lastModifiedBy>
  <cp:revision>2</cp:revision>
  <dcterms:created xsi:type="dcterms:W3CDTF">2020-03-24T10:04:00Z</dcterms:created>
  <dcterms:modified xsi:type="dcterms:W3CDTF">2020-03-24T10:04:00Z</dcterms:modified>
</cp:coreProperties>
</file>