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44E7" w14:textId="77777777" w:rsidR="00673B87" w:rsidRPr="003C661D" w:rsidRDefault="00673B87" w:rsidP="00673B87">
      <w:pPr>
        <w:spacing w:after="0" w:line="360" w:lineRule="auto"/>
        <w:contextualSpacing/>
        <w:jc w:val="center"/>
        <w:rPr>
          <w:rFonts w:ascii="Calibri" w:eastAsia="Times New Roman" w:hAnsi="Calibri" w:cs="Calibri"/>
          <w:b/>
          <w:sz w:val="32"/>
          <w:lang w:val="fr-FR" w:eastAsia="ar-SA"/>
        </w:rPr>
      </w:pPr>
      <w:r w:rsidRPr="003C661D">
        <w:rPr>
          <w:rFonts w:ascii="Calibri" w:eastAsia="Times New Roman" w:hAnsi="Calibri" w:cs="Calibri"/>
          <w:b/>
          <w:sz w:val="32"/>
          <w:lang w:val="fr-FR" w:eastAsia="ar-SA"/>
        </w:rPr>
        <w:t>Question de compétence</w:t>
      </w:r>
    </w:p>
    <w:p w14:paraId="28F502FF" w14:textId="77777777" w:rsidR="00673B87" w:rsidRPr="003C661D" w:rsidRDefault="00673B87" w:rsidP="00673B87">
      <w:pPr>
        <w:spacing w:after="0" w:line="360" w:lineRule="auto"/>
        <w:contextualSpacing/>
        <w:jc w:val="center"/>
        <w:rPr>
          <w:rFonts w:ascii="Calibri" w:eastAsia="Times New Roman" w:hAnsi="Calibri" w:cs="Calibri"/>
          <w:b/>
          <w:sz w:val="32"/>
          <w:lang w:val="fr-FR" w:eastAsia="ar-SA"/>
        </w:rPr>
      </w:pPr>
      <w:r>
        <w:rPr>
          <w:rFonts w:ascii="Calibri" w:eastAsia="Times New Roman" w:hAnsi="Calibri" w:cs="Calibri"/>
          <w:b/>
          <w:sz w:val="32"/>
          <w:lang w:val="fr-FR" w:eastAsia="ar-SA"/>
        </w:rPr>
        <w:t>Biologie</w:t>
      </w:r>
    </w:p>
    <w:p w14:paraId="5A80C980" w14:textId="057AA417" w:rsidR="00673B87" w:rsidRPr="00190BAE" w:rsidRDefault="00832A2B" w:rsidP="00673B87">
      <w:pPr>
        <w:keepNext/>
        <w:spacing w:after="0" w:line="360" w:lineRule="auto"/>
        <w:ind w:left="720" w:hanging="720"/>
        <w:contextualSpacing/>
        <w:jc w:val="center"/>
        <w:outlineLvl w:val="2"/>
        <w:rPr>
          <w:rFonts w:ascii="Calibri" w:eastAsia="Times New Roman" w:hAnsi="Calibri" w:cs="Calibri"/>
          <w:b/>
          <w:bCs/>
          <w:sz w:val="28"/>
          <w:szCs w:val="26"/>
          <w:lang w:val="fr-FR" w:eastAsia="ar-SA"/>
        </w:rPr>
      </w:pPr>
      <w:r>
        <w:rPr>
          <w:rFonts w:ascii="Calibri" w:eastAsia="Times New Roman" w:hAnsi="Calibri" w:cs="Calibri"/>
          <w:b/>
          <w:bCs/>
          <w:sz w:val="28"/>
          <w:szCs w:val="26"/>
          <w:lang w:val="fr-FR" w:eastAsia="ar-SA"/>
        </w:rPr>
        <w:t>« Conduir</w:t>
      </w:r>
      <w:r w:rsidR="00673B87">
        <w:rPr>
          <w:rFonts w:ascii="Calibri" w:eastAsia="Times New Roman" w:hAnsi="Calibri" w:cs="Calibri"/>
          <w:b/>
          <w:bCs/>
          <w:sz w:val="28"/>
          <w:szCs w:val="26"/>
          <w:lang w:val="fr-FR" w:eastAsia="ar-SA"/>
        </w:rPr>
        <w:t>e</w:t>
      </w:r>
      <w:r>
        <w:rPr>
          <w:rFonts w:ascii="Calibri" w:eastAsia="Times New Roman" w:hAnsi="Calibri" w:cs="Calibri"/>
          <w:b/>
          <w:bCs/>
          <w:sz w:val="28"/>
          <w:szCs w:val="26"/>
          <w:lang w:val="fr-FR" w:eastAsia="ar-SA"/>
        </w:rPr>
        <w:t>, c’est</w:t>
      </w:r>
      <w:r w:rsidR="00673B87">
        <w:rPr>
          <w:rFonts w:ascii="Calibri" w:eastAsia="Times New Roman" w:hAnsi="Calibri" w:cs="Calibri"/>
          <w:b/>
          <w:bCs/>
          <w:sz w:val="28"/>
          <w:szCs w:val="26"/>
          <w:lang w:val="fr-FR" w:eastAsia="ar-SA"/>
        </w:rPr>
        <w:t xml:space="preserve"> sans cannabis</w:t>
      </w:r>
      <w:r>
        <w:rPr>
          <w:rFonts w:ascii="Calibri" w:eastAsia="Times New Roman" w:hAnsi="Calibri" w:cs="Calibri"/>
          <w:b/>
          <w:bCs/>
          <w:sz w:val="28"/>
          <w:szCs w:val="26"/>
          <w:lang w:val="fr-FR" w:eastAsia="ar-SA"/>
        </w:rPr>
        <w:t>!</w:t>
      </w:r>
      <w:r w:rsidR="00673B87">
        <w:rPr>
          <w:rFonts w:ascii="Calibri" w:eastAsia="Times New Roman" w:hAnsi="Calibri" w:cs="Calibri"/>
          <w:b/>
          <w:bCs/>
          <w:sz w:val="28"/>
          <w:szCs w:val="26"/>
          <w:lang w:val="fr-FR" w:eastAsia="ar-SA"/>
        </w:rPr>
        <w:t> </w:t>
      </w:r>
      <w:r w:rsidR="00673B87" w:rsidRPr="003C661D">
        <w:rPr>
          <w:rFonts w:ascii="Calibri" w:eastAsia="Times New Roman" w:hAnsi="Calibri" w:cs="Calibri"/>
          <w:b/>
          <w:bCs/>
          <w:sz w:val="28"/>
          <w:szCs w:val="26"/>
          <w:lang w:val="fr-FR" w:eastAsia="ar-SA"/>
        </w:rPr>
        <w:t>»</w:t>
      </w:r>
    </w:p>
    <w:p w14:paraId="19BF1DAD" w14:textId="77777777" w:rsidR="00673B87" w:rsidRDefault="00673B87" w:rsidP="00673B87">
      <w:pPr>
        <w:spacing w:after="0" w:line="360" w:lineRule="auto"/>
        <w:contextualSpacing/>
        <w:jc w:val="center"/>
        <w:rPr>
          <w:rFonts w:ascii="Calibri" w:eastAsia="Times New Roman" w:hAnsi="Calibri" w:cs="Calibri"/>
          <w:b/>
          <w:lang w:val="fr-FR" w:eastAsia="ar-SA"/>
        </w:rPr>
      </w:pPr>
      <w:r w:rsidRPr="003C661D">
        <w:rPr>
          <w:rFonts w:ascii="Calibri" w:eastAsia="Times New Roman" w:hAnsi="Calibri" w:cs="Calibri"/>
          <w:b/>
          <w:lang w:val="fr-FR" w:eastAsia="ar-SA"/>
        </w:rPr>
        <w:t>Documents pour les élèves</w:t>
      </w:r>
    </w:p>
    <w:p w14:paraId="53E23815" w14:textId="77777777" w:rsidR="00315253" w:rsidRDefault="00673B87" w:rsidP="00673B87">
      <w:pPr>
        <w:jc w:val="center"/>
      </w:pPr>
      <w:r>
        <w:rPr>
          <w:noProof/>
          <w:lang w:val="fr-FR" w:eastAsia="fr-FR"/>
        </w:rPr>
        <w:drawing>
          <wp:inline distT="0" distB="0" distL="0" distR="0" wp14:anchorId="2A418EAC" wp14:editId="300B2757">
            <wp:extent cx="1920875" cy="1510886"/>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éléchargement.jpg"/>
                    <pic:cNvPicPr/>
                  </pic:nvPicPr>
                  <pic:blipFill>
                    <a:blip r:embed="rId7">
                      <a:extLst>
                        <a:ext uri="{28A0092B-C50C-407E-A947-70E740481C1C}">
                          <a14:useLocalDpi xmlns:a14="http://schemas.microsoft.com/office/drawing/2010/main" val="0"/>
                        </a:ext>
                      </a:extLst>
                    </a:blip>
                    <a:stretch>
                      <a:fillRect/>
                    </a:stretch>
                  </pic:blipFill>
                  <pic:spPr>
                    <a:xfrm>
                      <a:off x="0" y="0"/>
                      <a:ext cx="1936768" cy="1523387"/>
                    </a:xfrm>
                    <a:prstGeom prst="rect">
                      <a:avLst/>
                    </a:prstGeom>
                  </pic:spPr>
                </pic:pic>
              </a:graphicData>
            </a:graphic>
          </wp:inline>
        </w:drawing>
      </w:r>
    </w:p>
    <w:p w14:paraId="288E6D59" w14:textId="77777777" w:rsidR="00673B87" w:rsidRDefault="00673B87" w:rsidP="00673B87">
      <w:pPr>
        <w:jc w:val="center"/>
        <w:rPr>
          <w:sz w:val="18"/>
          <w:szCs w:val="18"/>
        </w:rPr>
      </w:pPr>
      <w:r w:rsidRPr="00673B87">
        <w:rPr>
          <w:sz w:val="18"/>
          <w:szCs w:val="18"/>
        </w:rPr>
        <w:t>http://www.chanvre-info.ch/info/fr/Etude-le-Sativex-n-a-pas-reduit-la.html</w:t>
      </w:r>
    </w:p>
    <w:p w14:paraId="7B05C280" w14:textId="450B49EF" w:rsidR="00673B87" w:rsidRPr="00673B87" w:rsidRDefault="00673B87" w:rsidP="00673B87">
      <w:pPr>
        <w:rPr>
          <w:sz w:val="24"/>
          <w:szCs w:val="24"/>
        </w:rPr>
      </w:pPr>
      <w:r w:rsidRPr="00673B87">
        <w:rPr>
          <w:sz w:val="24"/>
          <w:szCs w:val="24"/>
        </w:rPr>
        <w:t>Tu as lu s</w:t>
      </w:r>
      <w:r w:rsidR="00E906B6">
        <w:rPr>
          <w:sz w:val="24"/>
          <w:szCs w:val="24"/>
        </w:rPr>
        <w:t>ur une page web l’information suivante</w:t>
      </w:r>
      <w:r w:rsidRPr="00673B87">
        <w:rPr>
          <w:sz w:val="24"/>
          <w:szCs w:val="24"/>
        </w:rPr>
        <w:t>:</w:t>
      </w:r>
    </w:p>
    <w:p w14:paraId="27039A2B" w14:textId="66311EE2" w:rsidR="00673B87" w:rsidRPr="00E906B6" w:rsidRDefault="00345441" w:rsidP="00673B87">
      <w:pPr>
        <w:spacing w:after="0" w:line="240" w:lineRule="auto"/>
        <w:outlineLvl w:val="1"/>
        <w:rPr>
          <w:rFonts w:eastAsia="Times New Roman" w:cstheme="minorHAnsi"/>
          <w:b/>
          <w:bCs/>
          <w:i/>
          <w:sz w:val="24"/>
          <w:szCs w:val="24"/>
          <w:lang w:eastAsia="fr-FR"/>
        </w:rPr>
      </w:pPr>
      <w:r w:rsidRPr="00E906B6">
        <w:rPr>
          <w:rFonts w:eastAsia="Times New Roman" w:cstheme="minorHAnsi"/>
          <w:b/>
          <w:bCs/>
          <w:i/>
          <w:sz w:val="24"/>
          <w:szCs w:val="24"/>
          <w:lang w:eastAsia="fr-FR"/>
        </w:rPr>
        <w:t>« </w:t>
      </w:r>
      <w:r w:rsidR="00673B87" w:rsidRPr="00E906B6">
        <w:rPr>
          <w:rFonts w:eastAsia="Times New Roman" w:cstheme="minorHAnsi"/>
          <w:b/>
          <w:bCs/>
          <w:i/>
          <w:sz w:val="24"/>
          <w:szCs w:val="24"/>
          <w:lang w:eastAsia="fr-FR"/>
        </w:rPr>
        <w:t>Les contrôles de stupéfiants vont être</w:t>
      </w:r>
      <w:r w:rsidR="00E906B6" w:rsidRPr="00E906B6">
        <w:rPr>
          <w:rFonts w:eastAsia="Times New Roman" w:cstheme="minorHAnsi"/>
          <w:b/>
          <w:bCs/>
          <w:i/>
          <w:sz w:val="24"/>
          <w:szCs w:val="24"/>
          <w:lang w:eastAsia="fr-FR"/>
        </w:rPr>
        <w:t xml:space="preserve"> renforcés sur la route</w:t>
      </w:r>
      <w:r w:rsidR="00673B87" w:rsidRPr="00E906B6">
        <w:rPr>
          <w:rFonts w:eastAsia="Times New Roman" w:cstheme="minorHAnsi"/>
          <w:b/>
          <w:bCs/>
          <w:i/>
          <w:sz w:val="24"/>
          <w:szCs w:val="24"/>
          <w:lang w:eastAsia="fr-FR"/>
        </w:rPr>
        <w:t>:</w:t>
      </w:r>
    </w:p>
    <w:p w14:paraId="503E2C3A" w14:textId="3654E36D" w:rsidR="00673B87" w:rsidRPr="00E906B6" w:rsidRDefault="00673B87" w:rsidP="00673B87">
      <w:pPr>
        <w:spacing w:after="0" w:line="240" w:lineRule="auto"/>
        <w:jc w:val="both"/>
        <w:rPr>
          <w:rFonts w:eastAsia="Times New Roman" w:cstheme="minorHAnsi"/>
          <w:i/>
          <w:sz w:val="24"/>
          <w:szCs w:val="24"/>
          <w:lang w:eastAsia="fr-FR"/>
        </w:rPr>
      </w:pPr>
      <w:r w:rsidRPr="00E906B6">
        <w:rPr>
          <w:rFonts w:eastAsia="Times New Roman" w:cstheme="minorHAnsi"/>
          <w:i/>
          <w:sz w:val="24"/>
          <w:szCs w:val="24"/>
          <w:lang w:eastAsia="fr-FR"/>
        </w:rPr>
        <w:t>Lorsque les policiers de Boraine remontent les files des voitures et effectuent des contrôles quotidiens, ils repèrent parfois à l'odeur, des conducteurs qui ont fumé du cannabis, détectant les effluves s'échappant des fenêtres du véhicule. Ce comportement est de plus en plus commun, et malgré cela loin d'être anodin, puisque selon les dernières statistiques officielles de la sécurité routière belge, plus de 20 % des personnes décédées sur routes en 2017 ont été tuées dans un accident impliquant un conducteur sous l'emprise de la drogue. Alors que ce début de vacance</w:t>
      </w:r>
      <w:r w:rsidR="00806EEE">
        <w:rPr>
          <w:rFonts w:eastAsia="Times New Roman" w:cstheme="minorHAnsi"/>
          <w:i/>
          <w:sz w:val="24"/>
          <w:szCs w:val="24"/>
          <w:lang w:eastAsia="fr-FR"/>
        </w:rPr>
        <w:t>s</w:t>
      </w:r>
      <w:r w:rsidRPr="00E906B6">
        <w:rPr>
          <w:rFonts w:eastAsia="Times New Roman" w:cstheme="minorHAnsi"/>
          <w:i/>
          <w:sz w:val="24"/>
          <w:szCs w:val="24"/>
          <w:lang w:eastAsia="fr-FR"/>
        </w:rPr>
        <w:t xml:space="preserve"> est classé </w:t>
      </w:r>
      <w:r w:rsidR="00806EEE">
        <w:rPr>
          <w:rFonts w:eastAsia="Times New Roman" w:cstheme="minorHAnsi"/>
          <w:i/>
          <w:sz w:val="24"/>
          <w:szCs w:val="24"/>
          <w:lang w:eastAsia="fr-FR"/>
        </w:rPr>
        <w:t>« R</w:t>
      </w:r>
      <w:r w:rsidRPr="00E906B6">
        <w:rPr>
          <w:rFonts w:eastAsia="Times New Roman" w:cstheme="minorHAnsi"/>
          <w:i/>
          <w:sz w:val="24"/>
          <w:szCs w:val="24"/>
          <w:lang w:eastAsia="fr-FR"/>
        </w:rPr>
        <w:t>ouge</w:t>
      </w:r>
      <w:r w:rsidR="00806EEE">
        <w:rPr>
          <w:rFonts w:eastAsia="Times New Roman" w:cstheme="minorHAnsi"/>
          <w:i/>
          <w:sz w:val="24"/>
          <w:szCs w:val="24"/>
          <w:lang w:eastAsia="fr-FR"/>
        </w:rPr>
        <w:t> »</w:t>
      </w:r>
      <w:r w:rsidRPr="00E906B6">
        <w:rPr>
          <w:rFonts w:eastAsia="Times New Roman" w:cstheme="minorHAnsi"/>
          <w:i/>
          <w:sz w:val="24"/>
          <w:szCs w:val="24"/>
          <w:lang w:eastAsia="fr-FR"/>
        </w:rPr>
        <w:t xml:space="preserve"> dans le sens des allers-retours, </w:t>
      </w:r>
      <w:r w:rsidRPr="00283B4B">
        <w:rPr>
          <w:rFonts w:eastAsia="Times New Roman" w:cstheme="minorHAnsi"/>
          <w:i/>
          <w:sz w:val="24"/>
          <w:szCs w:val="24"/>
          <w:lang w:eastAsia="fr-FR"/>
        </w:rPr>
        <w:t>et que cette année s'est traduit</w:t>
      </w:r>
      <w:r w:rsidR="00283B4B" w:rsidRPr="00283B4B">
        <w:rPr>
          <w:rFonts w:eastAsia="Times New Roman" w:cstheme="minorHAnsi"/>
          <w:i/>
          <w:sz w:val="24"/>
          <w:szCs w:val="24"/>
          <w:lang w:eastAsia="fr-FR"/>
        </w:rPr>
        <w:t>e</w:t>
      </w:r>
      <w:r w:rsidRPr="00283B4B">
        <w:rPr>
          <w:rFonts w:eastAsia="Times New Roman" w:cstheme="minorHAnsi"/>
          <w:i/>
          <w:sz w:val="24"/>
          <w:szCs w:val="24"/>
          <w:lang w:eastAsia="fr-FR"/>
        </w:rPr>
        <w:t xml:space="preserve"> par une forte hausse de nombre d'accidents mortels sur les routes, l’Etat a décidé de renforcer les contrôles de stupéfiants au volant. Ces contrôles perm</w:t>
      </w:r>
      <w:r w:rsidRPr="00E906B6">
        <w:rPr>
          <w:rFonts w:eastAsia="Times New Roman" w:cstheme="minorHAnsi"/>
          <w:i/>
          <w:sz w:val="24"/>
          <w:szCs w:val="24"/>
          <w:lang w:eastAsia="fr-FR"/>
        </w:rPr>
        <w:t>ettront de détecter en quelques minutes si un conducteur a co</w:t>
      </w:r>
      <w:r w:rsidR="00806EEE">
        <w:rPr>
          <w:rFonts w:eastAsia="Times New Roman" w:cstheme="minorHAnsi"/>
          <w:i/>
          <w:sz w:val="24"/>
          <w:szCs w:val="24"/>
          <w:lang w:eastAsia="fr-FR"/>
        </w:rPr>
        <w:t>nsommé de la drogue. C</w:t>
      </w:r>
      <w:r w:rsidRPr="00E906B6">
        <w:rPr>
          <w:rFonts w:eastAsia="Times New Roman" w:cstheme="minorHAnsi"/>
          <w:i/>
          <w:sz w:val="24"/>
          <w:szCs w:val="24"/>
          <w:lang w:eastAsia="fr-FR"/>
        </w:rPr>
        <w:t>es contrôles seront désormais bien plus rapides qu'avant.</w:t>
      </w:r>
      <w:r w:rsidR="00345441" w:rsidRPr="00E906B6">
        <w:rPr>
          <w:rFonts w:eastAsia="Times New Roman" w:cstheme="minorHAnsi"/>
          <w:i/>
          <w:sz w:val="24"/>
          <w:szCs w:val="24"/>
          <w:lang w:eastAsia="fr-FR"/>
        </w:rPr>
        <w:t> »</w:t>
      </w:r>
    </w:p>
    <w:p w14:paraId="7C338748" w14:textId="77777777" w:rsidR="00345441" w:rsidRDefault="00345441" w:rsidP="00673B87">
      <w:pPr>
        <w:spacing w:after="0" w:line="240" w:lineRule="auto"/>
        <w:jc w:val="both"/>
      </w:pPr>
    </w:p>
    <w:p w14:paraId="5FD9C9AB" w14:textId="77777777" w:rsidR="00673B87" w:rsidRPr="00345441" w:rsidRDefault="00673B87" w:rsidP="00673B87">
      <w:pPr>
        <w:spacing w:after="0" w:line="240" w:lineRule="auto"/>
        <w:jc w:val="both"/>
        <w:rPr>
          <w:rStyle w:val="Lienhypertexte"/>
          <w:rFonts w:eastAsia="Times New Roman" w:cs="Times New Roman"/>
          <w:sz w:val="20"/>
          <w:szCs w:val="20"/>
          <w:lang w:eastAsia="fr-FR"/>
        </w:rPr>
      </w:pPr>
      <w:r w:rsidRPr="00345441">
        <w:rPr>
          <w:rFonts w:eastAsia="Times New Roman" w:cs="Times New Roman"/>
          <w:sz w:val="20"/>
          <w:szCs w:val="20"/>
          <w:lang w:eastAsia="fr-FR"/>
        </w:rPr>
        <w:t>https://www.monamende.be/art-77-drogues-volant-chiffres-2017</w:t>
      </w:r>
    </w:p>
    <w:p w14:paraId="411A9058" w14:textId="77777777" w:rsidR="00673B87" w:rsidRPr="00673B87" w:rsidRDefault="00673B87" w:rsidP="00673B87">
      <w:pPr>
        <w:spacing w:after="0" w:line="240" w:lineRule="auto"/>
        <w:jc w:val="both"/>
        <w:rPr>
          <w:rFonts w:eastAsia="Times New Roman" w:cstheme="minorHAnsi"/>
          <w:i/>
          <w:lang w:eastAsia="fr-FR"/>
        </w:rPr>
      </w:pPr>
    </w:p>
    <w:p w14:paraId="5D2033B5" w14:textId="77777777" w:rsidR="00E906B6" w:rsidRDefault="00E906B6" w:rsidP="00673B87">
      <w:pPr>
        <w:jc w:val="both"/>
        <w:rPr>
          <w:b/>
        </w:rPr>
      </w:pPr>
    </w:p>
    <w:p w14:paraId="33205709" w14:textId="77777777" w:rsidR="00673B87" w:rsidRPr="00806EEE" w:rsidRDefault="00673B87" w:rsidP="00673B87">
      <w:pPr>
        <w:jc w:val="both"/>
        <w:rPr>
          <w:b/>
          <w:sz w:val="24"/>
          <w:szCs w:val="24"/>
        </w:rPr>
      </w:pPr>
      <w:r w:rsidRPr="00806EEE">
        <w:rPr>
          <w:b/>
          <w:sz w:val="24"/>
          <w:szCs w:val="24"/>
        </w:rPr>
        <w:t>L’action des policiers te semble-t-elle</w:t>
      </w:r>
      <w:r w:rsidR="00345441" w:rsidRPr="00806EEE">
        <w:rPr>
          <w:b/>
          <w:sz w:val="24"/>
          <w:szCs w:val="24"/>
        </w:rPr>
        <w:t xml:space="preserve"> pertinente</w:t>
      </w:r>
      <w:r w:rsidRPr="00806EEE">
        <w:rPr>
          <w:b/>
          <w:sz w:val="24"/>
          <w:szCs w:val="24"/>
        </w:rPr>
        <w:t>? Justifie ta réponse.</w:t>
      </w:r>
    </w:p>
    <w:p w14:paraId="7AB7D0A7" w14:textId="77777777" w:rsidR="00832A2B" w:rsidRDefault="00832A2B" w:rsidP="00832A2B">
      <w:pPr>
        <w:jc w:val="both"/>
        <w:rPr>
          <w:b/>
          <w:u w:val="single"/>
        </w:rPr>
      </w:pPr>
    </w:p>
    <w:p w14:paraId="78CC9572" w14:textId="77777777" w:rsidR="00832A2B" w:rsidRDefault="00832A2B" w:rsidP="00832A2B">
      <w:pPr>
        <w:jc w:val="both"/>
        <w:rPr>
          <w:b/>
          <w:u w:val="single"/>
        </w:rPr>
      </w:pPr>
    </w:p>
    <w:p w14:paraId="5B8E1D24" w14:textId="77777777" w:rsidR="00832A2B" w:rsidRDefault="00832A2B" w:rsidP="00832A2B">
      <w:pPr>
        <w:jc w:val="both"/>
        <w:rPr>
          <w:b/>
          <w:u w:val="single"/>
        </w:rPr>
      </w:pPr>
    </w:p>
    <w:p w14:paraId="7600C91D" w14:textId="77777777" w:rsidR="00832A2B" w:rsidRDefault="00832A2B" w:rsidP="00832A2B">
      <w:pPr>
        <w:jc w:val="both"/>
        <w:rPr>
          <w:b/>
          <w:u w:val="single"/>
        </w:rPr>
      </w:pPr>
    </w:p>
    <w:p w14:paraId="173051FA" w14:textId="77777777" w:rsidR="00832A2B" w:rsidRDefault="00832A2B" w:rsidP="00832A2B">
      <w:pPr>
        <w:jc w:val="both"/>
        <w:rPr>
          <w:b/>
          <w:u w:val="single"/>
        </w:rPr>
      </w:pPr>
    </w:p>
    <w:p w14:paraId="33C5A1C9" w14:textId="77777777" w:rsidR="00832A2B" w:rsidRDefault="00832A2B" w:rsidP="00832A2B">
      <w:pPr>
        <w:jc w:val="both"/>
        <w:rPr>
          <w:b/>
          <w:u w:val="single"/>
        </w:rPr>
      </w:pPr>
    </w:p>
    <w:p w14:paraId="489C6C79" w14:textId="77777777" w:rsidR="00832A2B" w:rsidRPr="00345441" w:rsidRDefault="00832A2B" w:rsidP="00832A2B">
      <w:pPr>
        <w:jc w:val="both"/>
        <w:rPr>
          <w:b/>
          <w:sz w:val="24"/>
          <w:szCs w:val="24"/>
          <w:u w:val="single"/>
        </w:rPr>
      </w:pPr>
      <w:r w:rsidRPr="00832A2B">
        <w:rPr>
          <w:b/>
          <w:sz w:val="24"/>
          <w:szCs w:val="24"/>
          <w:u w:val="single"/>
        </w:rPr>
        <w:lastRenderedPageBreak/>
        <w:t>Document 1</w:t>
      </w:r>
    </w:p>
    <w:p w14:paraId="33FA2F68" w14:textId="77777777" w:rsidR="00832A2B" w:rsidRPr="00345441" w:rsidRDefault="00832A2B" w:rsidP="00832A2B">
      <w:pPr>
        <w:keepNext/>
        <w:jc w:val="center"/>
        <w:rPr>
          <w:sz w:val="20"/>
          <w:szCs w:val="20"/>
        </w:rPr>
      </w:pPr>
      <w:r w:rsidRPr="00345441">
        <w:rPr>
          <w:noProof/>
          <w:sz w:val="20"/>
          <w:szCs w:val="20"/>
          <w:lang w:val="fr-FR" w:eastAsia="fr-FR"/>
        </w:rPr>
        <w:drawing>
          <wp:inline distT="0" distB="0" distL="0" distR="0" wp14:anchorId="36F0F9B1" wp14:editId="55A7C0E8">
            <wp:extent cx="5360571" cy="3924300"/>
            <wp:effectExtent l="19050" t="19050" r="12065" b="190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nnabisinfos.files.wordpress.com/2014/01/ae8e3-topelement-jpg.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92868" cy="3947944"/>
                    </a:xfrm>
                    <a:prstGeom prst="rect">
                      <a:avLst/>
                    </a:prstGeom>
                    <a:noFill/>
                    <a:ln>
                      <a:solidFill>
                        <a:schemeClr val="tx1"/>
                      </a:solidFill>
                    </a:ln>
                  </pic:spPr>
                </pic:pic>
              </a:graphicData>
            </a:graphic>
          </wp:inline>
        </w:drawing>
      </w:r>
    </w:p>
    <w:p w14:paraId="1FF96D45" w14:textId="77777777" w:rsidR="00673B87" w:rsidRPr="00345441" w:rsidRDefault="00832A2B" w:rsidP="00832A2B">
      <w:pPr>
        <w:jc w:val="center"/>
        <w:rPr>
          <w:rStyle w:val="Lienhypertexte"/>
          <w:sz w:val="20"/>
          <w:szCs w:val="20"/>
        </w:rPr>
      </w:pPr>
      <w:r w:rsidRPr="00345441">
        <w:rPr>
          <w:sz w:val="20"/>
          <w:szCs w:val="20"/>
        </w:rPr>
        <w:t>https://cannabisinfos.files.wordpress.com/2014/01/ae8e3-topelement-jpg.png</w:t>
      </w:r>
    </w:p>
    <w:p w14:paraId="3EE1A44B" w14:textId="77777777" w:rsidR="00832A2B" w:rsidRPr="00832A2B" w:rsidRDefault="00832A2B" w:rsidP="00832A2B">
      <w:pPr>
        <w:jc w:val="both"/>
        <w:rPr>
          <w:b/>
          <w:sz w:val="24"/>
          <w:u w:val="single"/>
        </w:rPr>
      </w:pPr>
      <w:r w:rsidRPr="00832A2B">
        <w:rPr>
          <w:b/>
          <w:sz w:val="24"/>
          <w:u w:val="single"/>
        </w:rPr>
        <w:t>Document 2</w:t>
      </w:r>
    </w:p>
    <w:p w14:paraId="71689BDF" w14:textId="6A157E01" w:rsidR="00832A2B" w:rsidRPr="003B7CE8" w:rsidRDefault="000776CA" w:rsidP="00832A2B">
      <w:pPr>
        <w:pBdr>
          <w:top w:val="single" w:sz="4" w:space="1" w:color="auto"/>
          <w:left w:val="single" w:sz="4" w:space="4" w:color="auto"/>
          <w:bottom w:val="single" w:sz="4" w:space="1" w:color="auto"/>
          <w:right w:val="single" w:sz="4" w:space="4" w:color="auto"/>
        </w:pBdr>
        <w:spacing w:after="0" w:line="240" w:lineRule="auto"/>
        <w:jc w:val="both"/>
        <w:rPr>
          <w:b/>
          <w:sz w:val="24"/>
        </w:rPr>
      </w:pPr>
      <w:r>
        <w:rPr>
          <w:b/>
          <w:sz w:val="24"/>
        </w:rPr>
        <w:t>Extrait de santé-magasine « </w:t>
      </w:r>
      <w:r w:rsidR="00832A2B" w:rsidRPr="003B7CE8">
        <w:rPr>
          <w:b/>
          <w:sz w:val="24"/>
        </w:rPr>
        <w:t xml:space="preserve">6 idées reçues sur les </w:t>
      </w:r>
      <w:r>
        <w:rPr>
          <w:b/>
          <w:sz w:val="24"/>
        </w:rPr>
        <w:t>effets du cannabis sur la santé »</w:t>
      </w:r>
    </w:p>
    <w:p w14:paraId="5530B6EB" w14:textId="77777777" w:rsidR="00832A2B" w:rsidRPr="003B7CE8" w:rsidRDefault="00832A2B" w:rsidP="00832A2B">
      <w:pPr>
        <w:pBdr>
          <w:top w:val="single" w:sz="4" w:space="1" w:color="auto"/>
          <w:left w:val="single" w:sz="4" w:space="4" w:color="auto"/>
          <w:bottom w:val="single" w:sz="4" w:space="1" w:color="auto"/>
          <w:right w:val="single" w:sz="4" w:space="4" w:color="auto"/>
        </w:pBdr>
        <w:spacing w:after="0" w:line="240" w:lineRule="auto"/>
        <w:jc w:val="both"/>
        <w:rPr>
          <w:sz w:val="24"/>
        </w:rPr>
      </w:pPr>
    </w:p>
    <w:p w14:paraId="48E6276B" w14:textId="7777777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pPr>
      <w:r w:rsidRPr="00345441">
        <w:t>« [...] L’utilisation de cannabis a un impact sur la testostérone, sur la fertilité et sur l’impuissance. Par ailleurs, il semble que le cannabis, comme le tabac, ait des effets néfastes sur le système cardiovasculaire. Il est même fortement déconseillé d’en consommer si l'on souffre d’hypertension ou d’une maladie cardiaque car le cannabis modifie le rythme du cœur.</w:t>
      </w:r>
    </w:p>
    <w:p w14:paraId="408309BD" w14:textId="7777777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7E1977A4" w14:textId="0B0C240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pPr>
      <w:r w:rsidRPr="00345441">
        <w:t>Certes, cette drogue ne provoque pas de dépendance</w:t>
      </w:r>
      <w:r w:rsidR="000776CA">
        <w:t xml:space="preserve"> physique, mais elle peut entrai</w:t>
      </w:r>
      <w:r w:rsidRPr="00345441">
        <w:t>ner une dépendance psychologique chez des fumeurs qui pensent ne plus pouvoir se sentir bien sans un joint. L’arrêt peut alors créer pendant quelques semaines des désordres psychologiques tels qu’un stress, une irritabilité ou encore des insomnies.</w:t>
      </w:r>
    </w:p>
    <w:p w14:paraId="320FC291" w14:textId="7777777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21A81569" w14:textId="18DF39E2"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pPr>
      <w:r w:rsidRPr="00345441">
        <w:t>Le cannabis n’endommage pas le cerveau, mais il est tout à fait réel qu’il diminue la mémoire immédiate et ralentit les processus d’apprentissage et de motivation dans les activités quotidiennes. Toutefois,</w:t>
      </w:r>
      <w:r w:rsidR="00806EEE">
        <w:t xml:space="preserve"> ce processus semble réversible</w:t>
      </w:r>
      <w:r w:rsidRPr="00345441">
        <w:t>: à l’arrêt de la consommation, la mémoire retrouve toutes ses capacités.</w:t>
      </w:r>
    </w:p>
    <w:p w14:paraId="484A23BA" w14:textId="7777777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rPr>
          <w:sz w:val="16"/>
          <w:szCs w:val="16"/>
        </w:rPr>
      </w:pPr>
    </w:p>
    <w:p w14:paraId="5F497474" w14:textId="77777777" w:rsidR="00832A2B" w:rsidRPr="00345441" w:rsidRDefault="00832A2B" w:rsidP="00832A2B">
      <w:pPr>
        <w:pBdr>
          <w:top w:val="single" w:sz="4" w:space="1" w:color="auto"/>
          <w:left w:val="single" w:sz="4" w:space="4" w:color="auto"/>
          <w:bottom w:val="single" w:sz="4" w:space="1" w:color="auto"/>
          <w:right w:val="single" w:sz="4" w:space="4" w:color="auto"/>
        </w:pBdr>
        <w:spacing w:after="0" w:line="240" w:lineRule="auto"/>
        <w:jc w:val="both"/>
      </w:pPr>
      <w:r w:rsidRPr="00345441">
        <w:t>Cette drogue allonge le temps de réaction et de contrôle des trajectoires au volant. Elle modifie les capacités de coordination, ce qui pose un réel problème en cas de situation d’urgence. Ses effets peuvent perdurer de 2 à 10 heures. [...] »</w:t>
      </w:r>
    </w:p>
    <w:p w14:paraId="200576D6" w14:textId="77777777" w:rsidR="00832A2B" w:rsidRPr="00832A2B" w:rsidRDefault="00832A2B" w:rsidP="00832A2B">
      <w:pPr>
        <w:pBdr>
          <w:top w:val="single" w:sz="4" w:space="1" w:color="auto"/>
          <w:left w:val="single" w:sz="4" w:space="4" w:color="auto"/>
          <w:bottom w:val="single" w:sz="4" w:space="1" w:color="auto"/>
          <w:right w:val="single" w:sz="4" w:space="4" w:color="auto"/>
        </w:pBdr>
        <w:spacing w:after="0" w:line="240" w:lineRule="auto"/>
        <w:ind w:firstLine="708"/>
        <w:jc w:val="both"/>
        <w:rPr>
          <w:sz w:val="20"/>
          <w:szCs w:val="20"/>
        </w:rPr>
      </w:pPr>
    </w:p>
    <w:p w14:paraId="0CACAA6A" w14:textId="77777777" w:rsidR="00832A2B" w:rsidRPr="003B7CE8" w:rsidRDefault="00832A2B" w:rsidP="00832A2B">
      <w:pPr>
        <w:pBdr>
          <w:top w:val="single" w:sz="4" w:space="1" w:color="auto"/>
          <w:left w:val="single" w:sz="4" w:space="4" w:color="auto"/>
          <w:bottom w:val="single" w:sz="4" w:space="1" w:color="auto"/>
          <w:right w:val="single" w:sz="4" w:space="4" w:color="auto"/>
        </w:pBdr>
        <w:spacing w:after="0" w:line="240" w:lineRule="auto"/>
        <w:jc w:val="both"/>
        <w:rPr>
          <w:sz w:val="18"/>
        </w:rPr>
      </w:pPr>
      <w:r w:rsidRPr="003B7CE8">
        <w:rPr>
          <w:sz w:val="18"/>
        </w:rPr>
        <w:t>Source : https://www.santemagazine.fr/sante/addictions/6-idees-recues-sur-les-effets-du-cannabis-sur-la-sante-174550</w:t>
      </w:r>
      <w:bookmarkStart w:id="0" w:name="_GoBack"/>
      <w:bookmarkEnd w:id="0"/>
    </w:p>
    <w:sectPr w:rsidR="00832A2B" w:rsidRPr="003B7CE8" w:rsidSect="00D352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8828" w14:textId="77777777" w:rsidR="00715A3B" w:rsidRDefault="00715A3B" w:rsidP="00832A2B">
      <w:pPr>
        <w:spacing w:after="0" w:line="240" w:lineRule="auto"/>
      </w:pPr>
      <w:r>
        <w:separator/>
      </w:r>
    </w:p>
  </w:endnote>
  <w:endnote w:type="continuationSeparator" w:id="0">
    <w:p w14:paraId="0242A72A" w14:textId="77777777" w:rsidR="00715A3B" w:rsidRDefault="00715A3B" w:rsidP="0083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B4AA" w14:textId="77777777" w:rsidR="00715A3B" w:rsidRDefault="00715A3B" w:rsidP="00832A2B">
      <w:pPr>
        <w:spacing w:after="0" w:line="240" w:lineRule="auto"/>
      </w:pPr>
      <w:r>
        <w:separator/>
      </w:r>
    </w:p>
  </w:footnote>
  <w:footnote w:type="continuationSeparator" w:id="0">
    <w:p w14:paraId="2DC09DDC" w14:textId="77777777" w:rsidR="00715A3B" w:rsidRDefault="00715A3B" w:rsidP="00832A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E74302"/>
    <w:multiLevelType w:val="hybridMultilevel"/>
    <w:tmpl w:val="40848B16"/>
    <w:lvl w:ilvl="0" w:tplc="90EAEA56">
      <w:start w:val="1"/>
      <w:numFmt w:val="bullet"/>
      <w:lvlText w:val=""/>
      <w:lvlJc w:val="left"/>
      <w:pPr>
        <w:ind w:left="643"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8C71D1"/>
    <w:multiLevelType w:val="hybridMultilevel"/>
    <w:tmpl w:val="E96216B4"/>
    <w:lvl w:ilvl="0" w:tplc="DD2465E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060C1"/>
    <w:multiLevelType w:val="hybridMultilevel"/>
    <w:tmpl w:val="15CED860"/>
    <w:lvl w:ilvl="0" w:tplc="040C0005">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DC12FF2"/>
    <w:multiLevelType w:val="hybridMultilevel"/>
    <w:tmpl w:val="18DC272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4042E70"/>
    <w:multiLevelType w:val="hybridMultilevel"/>
    <w:tmpl w:val="899C925A"/>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0C17046"/>
    <w:multiLevelType w:val="hybridMultilevel"/>
    <w:tmpl w:val="11CE78C4"/>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6BB4067"/>
    <w:multiLevelType w:val="hybridMultilevel"/>
    <w:tmpl w:val="E404F1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502DCD"/>
    <w:multiLevelType w:val="hybridMultilevel"/>
    <w:tmpl w:val="B76AD87A"/>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16A68CA"/>
    <w:multiLevelType w:val="hybridMultilevel"/>
    <w:tmpl w:val="CC14D170"/>
    <w:lvl w:ilvl="0" w:tplc="20FCE2A0">
      <w:numFmt w:val="bullet"/>
      <w:lvlText w:val="-"/>
      <w:lvlJc w:val="left"/>
      <w:pPr>
        <w:ind w:left="720" w:hanging="360"/>
      </w:pPr>
      <w:rPr>
        <w:rFonts w:ascii="Palatino Linotype" w:eastAsiaTheme="minorHAnsi" w:hAnsi="Palatino Linotype"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B7F334F"/>
    <w:multiLevelType w:val="hybridMultilevel"/>
    <w:tmpl w:val="184430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233ACA"/>
    <w:multiLevelType w:val="hybridMultilevel"/>
    <w:tmpl w:val="45729DE2"/>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1"/>
  </w:num>
  <w:num w:numId="5">
    <w:abstractNumId w:val="8"/>
  </w:num>
  <w:num w:numId="6">
    <w:abstractNumId w:val="11"/>
  </w:num>
  <w:num w:numId="7">
    <w:abstractNumId w:val="5"/>
  </w:num>
  <w:num w:numId="8">
    <w:abstractNumId w:val="2"/>
  </w:num>
  <w:num w:numId="9">
    <w:abstractNumId w:val="4"/>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B87"/>
    <w:rsid w:val="000104A2"/>
    <w:rsid w:val="000776CA"/>
    <w:rsid w:val="000B543C"/>
    <w:rsid w:val="000D4B87"/>
    <w:rsid w:val="00157AC5"/>
    <w:rsid w:val="001D3DF4"/>
    <w:rsid w:val="00283B4B"/>
    <w:rsid w:val="00315253"/>
    <w:rsid w:val="00345441"/>
    <w:rsid w:val="004174C8"/>
    <w:rsid w:val="00673B87"/>
    <w:rsid w:val="00715A3B"/>
    <w:rsid w:val="00806EEE"/>
    <w:rsid w:val="00832A2B"/>
    <w:rsid w:val="00863CDF"/>
    <w:rsid w:val="008D3108"/>
    <w:rsid w:val="00934114"/>
    <w:rsid w:val="00CE1ECE"/>
    <w:rsid w:val="00D352DB"/>
    <w:rsid w:val="00E21644"/>
    <w:rsid w:val="00E906B6"/>
    <w:rsid w:val="00F11B9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95928"/>
  <w15:docId w15:val="{67F73935-BE5F-4E1E-8E34-6391A6EC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8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3B87"/>
    <w:rPr>
      <w:color w:val="0563C1" w:themeColor="hyperlink"/>
      <w:u w:val="single"/>
    </w:rPr>
  </w:style>
  <w:style w:type="paragraph" w:styleId="Paragraphedeliste">
    <w:name w:val="List Paragraph"/>
    <w:basedOn w:val="Normal"/>
    <w:uiPriority w:val="99"/>
    <w:qFormat/>
    <w:rsid w:val="00832A2B"/>
    <w:pPr>
      <w:ind w:left="720"/>
      <w:contextualSpacing/>
    </w:pPr>
    <w:rPr>
      <w:rFonts w:ascii="Cambria" w:eastAsia="Cambria" w:hAnsi="Cambria" w:cs="Times New Roman"/>
    </w:rPr>
  </w:style>
  <w:style w:type="table" w:styleId="Grilledutableau">
    <w:name w:val="Table Grid"/>
    <w:basedOn w:val="TableauNormal"/>
    <w:uiPriority w:val="59"/>
    <w:rsid w:val="0083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32A2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2A2B"/>
    <w:rPr>
      <w:sz w:val="20"/>
      <w:szCs w:val="20"/>
    </w:rPr>
  </w:style>
  <w:style w:type="character" w:styleId="Appelnotedebasdep">
    <w:name w:val="footnote reference"/>
    <w:basedOn w:val="Policepardfaut"/>
    <w:uiPriority w:val="99"/>
    <w:semiHidden/>
    <w:unhideWhenUsed/>
    <w:rsid w:val="00832A2B"/>
    <w:rPr>
      <w:vertAlign w:val="superscript"/>
    </w:rPr>
  </w:style>
  <w:style w:type="paragraph" w:styleId="Textedebulles">
    <w:name w:val="Balloon Text"/>
    <w:basedOn w:val="Normal"/>
    <w:link w:val="TextedebullesCar"/>
    <w:uiPriority w:val="99"/>
    <w:semiHidden/>
    <w:unhideWhenUsed/>
    <w:rsid w:val="00345441"/>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345441"/>
    <w:rPr>
      <w:rFonts w:ascii="Lucida Grande" w:hAnsi="Lucida Grande"/>
      <w:sz w:val="18"/>
      <w:szCs w:val="18"/>
    </w:rPr>
  </w:style>
  <w:style w:type="paragraph" w:styleId="En-tte">
    <w:name w:val="header"/>
    <w:basedOn w:val="Normal"/>
    <w:link w:val="En-tteCar"/>
    <w:uiPriority w:val="99"/>
    <w:unhideWhenUsed/>
    <w:rsid w:val="008D3108"/>
    <w:pPr>
      <w:tabs>
        <w:tab w:val="center" w:pos="4536"/>
        <w:tab w:val="right" w:pos="9072"/>
      </w:tabs>
      <w:spacing w:after="0" w:line="240" w:lineRule="auto"/>
    </w:pPr>
  </w:style>
  <w:style w:type="character" w:customStyle="1" w:styleId="En-tteCar">
    <w:name w:val="En-tête Car"/>
    <w:basedOn w:val="Policepardfaut"/>
    <w:link w:val="En-tte"/>
    <w:uiPriority w:val="99"/>
    <w:rsid w:val="008D3108"/>
  </w:style>
  <w:style w:type="paragraph" w:styleId="Pieddepage">
    <w:name w:val="footer"/>
    <w:basedOn w:val="Normal"/>
    <w:link w:val="PieddepageCar"/>
    <w:uiPriority w:val="99"/>
    <w:unhideWhenUsed/>
    <w:rsid w:val="008D31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108"/>
  </w:style>
  <w:style w:type="character" w:styleId="Numrodepage">
    <w:name w:val="page number"/>
    <w:basedOn w:val="Policepardfaut"/>
    <w:rsid w:val="008D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2496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LEMAIRE Isabelle</dc:creator>
  <cp:keywords/>
  <dc:description/>
  <cp:lastModifiedBy>Mourad METIOUI</cp:lastModifiedBy>
  <cp:revision>2</cp:revision>
  <dcterms:created xsi:type="dcterms:W3CDTF">2020-03-24T08:30:00Z</dcterms:created>
  <dcterms:modified xsi:type="dcterms:W3CDTF">2020-03-24T08:30:00Z</dcterms:modified>
</cp:coreProperties>
</file>