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5D25BE" w:rsidRDefault="00E06E31" w:rsidP="005D25BE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5D25BE">
        <w:rPr>
          <w:rFonts w:ascii="Comic Sans MS" w:hAnsi="Comic Sans MS"/>
          <w:b/>
          <w:u w:val="single"/>
        </w:rPr>
        <w:t>Travail pour les 4.1/4.2 : semaine du 01/06/2020</w:t>
      </w:r>
    </w:p>
    <w:p w:rsidR="00E06E31" w:rsidRDefault="00E06E31" w:rsidP="00E06E31">
      <w:pPr>
        <w:spacing w:after="0" w:line="240" w:lineRule="auto"/>
        <w:jc w:val="both"/>
        <w:rPr>
          <w:rFonts w:ascii="Comic Sans MS" w:hAnsi="Comic Sans MS"/>
        </w:rPr>
      </w:pPr>
    </w:p>
    <w:p w:rsidR="00E06E31" w:rsidRDefault="00E06E31" w:rsidP="00E06E3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E06E31" w:rsidRDefault="00E06E31" w:rsidP="00E06E31">
      <w:pPr>
        <w:spacing w:after="0" w:line="240" w:lineRule="auto"/>
        <w:jc w:val="both"/>
        <w:rPr>
          <w:rFonts w:ascii="Comic Sans MS" w:hAnsi="Comic Sans MS"/>
        </w:rPr>
      </w:pPr>
    </w:p>
    <w:p w:rsidR="00E06E31" w:rsidRDefault="00E06E31" w:rsidP="00E06E3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Voici votre travail de la semaine :</w:t>
      </w:r>
    </w:p>
    <w:p w:rsidR="00E06E31" w:rsidRDefault="00E06E31" w:rsidP="00E06E31">
      <w:pPr>
        <w:spacing w:after="0" w:line="240" w:lineRule="auto"/>
        <w:jc w:val="both"/>
        <w:rPr>
          <w:rFonts w:ascii="Comic Sans MS" w:hAnsi="Comic Sans MS"/>
        </w:rPr>
      </w:pPr>
    </w:p>
    <w:p w:rsidR="00E06E31" w:rsidRDefault="00E06E31" w:rsidP="00E06E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allons terminer la traduction du texte « Orphée et Eurydice ». Pour ce faire, écrivez-moi à </w:t>
      </w:r>
      <w:hyperlink r:id="rId5" w:history="1">
        <w:r w:rsidRPr="00B07069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 xml:space="preserve"> et je vous enverrai un fichier audio « Texte n°5 ». Equipez-vous d’un crayon et d’une latte ainsi que de votre texte latin. En écoutant le fichier, notez les analyses et les commentaires au fur et à mesure.</w:t>
      </w:r>
    </w:p>
    <w:p w:rsidR="00E06E31" w:rsidRDefault="00E06E31" w:rsidP="00E06E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Retraduisez le texte de votre mieux.</w:t>
      </w:r>
    </w:p>
    <w:p w:rsidR="00E06E31" w:rsidRDefault="00E06E31" w:rsidP="00E06E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Répondez au questionnaire ci-après.</w:t>
      </w:r>
    </w:p>
    <w:p w:rsidR="00E06E31" w:rsidRDefault="00E06E31" w:rsidP="00E06E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votre retraduction et vos réponses par mail, et je les corrigerai.</w:t>
      </w:r>
    </w:p>
    <w:p w:rsidR="005D25BE" w:rsidRDefault="005D25BE" w:rsidP="005D25BE">
      <w:pPr>
        <w:spacing w:after="0" w:line="240" w:lineRule="auto"/>
        <w:jc w:val="both"/>
        <w:rPr>
          <w:rFonts w:ascii="Comic Sans MS" w:hAnsi="Comic Sans MS"/>
        </w:rPr>
      </w:pPr>
    </w:p>
    <w:p w:rsidR="005D25BE" w:rsidRDefault="005D25BE" w:rsidP="005D25B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5D25BE" w:rsidRDefault="005D25BE" w:rsidP="005D25BE">
      <w:pPr>
        <w:spacing w:after="0" w:line="240" w:lineRule="auto"/>
        <w:jc w:val="both"/>
        <w:rPr>
          <w:rFonts w:ascii="Comic Sans MS" w:hAnsi="Comic Sans MS"/>
        </w:rPr>
      </w:pPr>
    </w:p>
    <w:p w:rsidR="005D25BE" w:rsidRDefault="005D25BE" w:rsidP="005D25BE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fr-BE"/>
        </w:rPr>
        <w:drawing>
          <wp:inline distT="0" distB="0" distL="0" distR="0">
            <wp:extent cx="5760720" cy="3750346"/>
            <wp:effectExtent l="19050" t="0" r="0" b="0"/>
            <wp:docPr id="1" name="Image 1" descr="Les aliments préférés des chat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aliments préférés des chat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5BE" w:rsidRDefault="005D25BE" w:rsidP="005D25BE">
      <w:pPr>
        <w:spacing w:after="0" w:line="240" w:lineRule="auto"/>
        <w:jc w:val="both"/>
        <w:rPr>
          <w:rFonts w:ascii="Comic Sans MS" w:hAnsi="Comic Sans MS"/>
        </w:rPr>
      </w:pPr>
    </w:p>
    <w:p w:rsidR="005D25BE" w:rsidRDefault="005D25B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5D25BE" w:rsidRPr="005D25BE" w:rsidRDefault="005D25BE" w:rsidP="005D25BE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5D25BE">
        <w:rPr>
          <w:rFonts w:ascii="Comic Sans MS" w:hAnsi="Comic Sans MS"/>
          <w:b/>
          <w:u w:val="single"/>
        </w:rPr>
        <w:lastRenderedPageBreak/>
        <w:t>Questionnaire :</w:t>
      </w:r>
    </w:p>
    <w:p w:rsidR="005D25BE" w:rsidRDefault="005D25BE" w:rsidP="005D25BE">
      <w:pPr>
        <w:spacing w:after="0" w:line="240" w:lineRule="auto"/>
        <w:jc w:val="both"/>
        <w:rPr>
          <w:rFonts w:ascii="Comic Sans MS" w:hAnsi="Comic Sans MS"/>
        </w:rPr>
      </w:pP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Relève 3 épithètes (en latin) qui décrivent l’état d’esprit d’Orphée.</w:t>
      </w: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Oculos</w:t>
      </w:r>
      <w:proofErr w:type="spellEnd"/>
      <w:r>
        <w:rPr>
          <w:rFonts w:ascii="Comic Sans MS" w:hAnsi="Comic Sans MS"/>
        </w:rPr>
        <w:t xml:space="preserve"> (v. 57) est en opposition avec un autre mot latin synonyme utilisé plus haut. Lequel ? Pourquoi utiliser </w:t>
      </w:r>
      <w:proofErr w:type="spellStart"/>
      <w:r>
        <w:rPr>
          <w:rFonts w:ascii="Comic Sans MS" w:hAnsi="Comic Sans MS"/>
        </w:rPr>
        <w:t>oculos</w:t>
      </w:r>
      <w:proofErr w:type="spellEnd"/>
      <w:r>
        <w:rPr>
          <w:rFonts w:ascii="Comic Sans MS" w:hAnsi="Comic Sans MS"/>
        </w:rPr>
        <w:t xml:space="preserve"> à ce moment précis ?</w:t>
      </w: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Relève 3 épithètes qui décrivent Eurydice (en réponse aux 3 épithètes d’Orphée).</w:t>
      </w: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Quereretur</w:t>
      </w:r>
      <w:proofErr w:type="spellEnd"/>
      <w:r>
        <w:rPr>
          <w:rFonts w:ascii="Comic Sans MS" w:hAnsi="Comic Sans MS"/>
        </w:rPr>
        <w:t> : Quel temps et quel mode ? Pourquoi ?</w:t>
      </w: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Acciperet</w:t>
      </w:r>
      <w:proofErr w:type="spellEnd"/>
      <w:r>
        <w:rPr>
          <w:rFonts w:ascii="Comic Sans MS" w:hAnsi="Comic Sans MS"/>
        </w:rPr>
        <w:t> : quel mode ? pourquoi ?</w:t>
      </w:r>
    </w:p>
    <w:p w:rsidR="005D25BE" w:rsidRDefault="005D25BE" w:rsidP="005D25B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Quel lieu désigne </w:t>
      </w:r>
      <w:proofErr w:type="spellStart"/>
      <w:r>
        <w:rPr>
          <w:rFonts w:ascii="Comic Sans MS" w:hAnsi="Comic Sans MS"/>
        </w:rPr>
        <w:t>eodem</w:t>
      </w:r>
      <w:proofErr w:type="spellEnd"/>
      <w:r>
        <w:rPr>
          <w:rFonts w:ascii="Comic Sans MS" w:hAnsi="Comic Sans MS"/>
        </w:rPr>
        <w:t xml:space="preserve"> (v. 63) ?</w:t>
      </w:r>
    </w:p>
    <w:p w:rsidR="005D25BE" w:rsidRPr="005D25BE" w:rsidRDefault="005D25BE" w:rsidP="005D25BE">
      <w:pPr>
        <w:spacing w:after="0" w:line="240" w:lineRule="auto"/>
        <w:ind w:left="360"/>
        <w:jc w:val="both"/>
        <w:rPr>
          <w:rFonts w:ascii="Comic Sans MS" w:hAnsi="Comic Sans MS"/>
        </w:rPr>
      </w:pPr>
    </w:p>
    <w:sectPr w:rsidR="005D25BE" w:rsidRPr="005D25BE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0916"/>
    <w:multiLevelType w:val="hybridMultilevel"/>
    <w:tmpl w:val="2C1A51A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13482"/>
    <w:multiLevelType w:val="hybridMultilevel"/>
    <w:tmpl w:val="040A3FE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E31"/>
    <w:rsid w:val="000954D0"/>
    <w:rsid w:val="005D25BE"/>
    <w:rsid w:val="00DB4F8F"/>
    <w:rsid w:val="00DD3EF5"/>
    <w:rsid w:val="00E06E31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E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6E3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www.aufeminin.com%2Frelations-aux-autres%2Faliments-preferes-chats-s1302936.html&amp;psig=AOvVaw0koFaJnDzlpC2nLawVwo8b&amp;ust=1591112775444000&amp;source=images&amp;cd=vfe&amp;ved=0CAIQjRxqFwoTCIjljJf74OkCFQAAAAAdAAAAABAD" TargetMode="External"/><Relationship Id="rId5" Type="http://schemas.openxmlformats.org/officeDocument/2006/relationships/hyperlink" Target="mailto:c.heremans@arjet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2020-06-01T15:34:00Z</dcterms:created>
  <dcterms:modified xsi:type="dcterms:W3CDTF">2020-06-01T15:53:00Z</dcterms:modified>
</cp:coreProperties>
</file>