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3C" w:rsidRDefault="00F7153C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Chers élèves, </w:t>
      </w:r>
    </w:p>
    <w:p w:rsidR="00F7153C" w:rsidRDefault="00F7153C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J’espère que vous ainsi que vos proches vous portez bien. </w:t>
      </w:r>
    </w:p>
    <w:p w:rsidR="00F7153C" w:rsidRDefault="00F7153C">
      <w:pPr>
        <w:rPr>
          <w:rFonts w:ascii="Comic Sans MS" w:hAnsi="Comic Sans MS"/>
          <w:sz w:val="24"/>
          <w:szCs w:val="24"/>
          <w:lang w:val="fr-FR"/>
        </w:rPr>
      </w:pPr>
    </w:p>
    <w:p w:rsidR="00F7153C" w:rsidRDefault="00F7153C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Comme vous le savez, vous ne serez pas soumis à l’épreuve du CE1D cette année. Néanmoins j’espère que vous vous ent</w:t>
      </w:r>
      <w:r w:rsidR="00D04240">
        <w:rPr>
          <w:rFonts w:ascii="Comic Sans MS" w:hAnsi="Comic Sans MS"/>
          <w:sz w:val="24"/>
          <w:szCs w:val="24"/>
          <w:lang w:val="fr-FR"/>
        </w:rPr>
        <w:t xml:space="preserve">rainez pour chacun de vos cours. </w:t>
      </w:r>
    </w:p>
    <w:p w:rsidR="00D04240" w:rsidRDefault="00D04240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Nous ne savons pas encore quels seront les critères de passation, je vous invite donc à bosser, bosser dur!</w:t>
      </w:r>
    </w:p>
    <w:p w:rsidR="00D04240" w:rsidRDefault="00D04240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Aujourd’hui, vous avez la chance de trouver le frigo rempli. Demain, vous devrez le remplir… </w:t>
      </w:r>
    </w:p>
    <w:p w:rsidR="0014011F" w:rsidRDefault="00F7153C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Je vous ai fourni une liste de tâches à réaliser en mon absence, je vous invite donc à les faire si ce n’est déjà fait.</w:t>
      </w:r>
      <w:r w:rsidR="00001211">
        <w:rPr>
          <w:rFonts w:ascii="Comic Sans MS" w:hAnsi="Comic Sans MS"/>
          <w:sz w:val="24"/>
          <w:szCs w:val="24"/>
          <w:lang w:val="fr-FR"/>
        </w:rPr>
        <w:t xml:space="preserve"> Cette liste reprend les RIT 4</w:t>
      </w:r>
      <w:proofErr w:type="gramStart"/>
      <w:r w:rsidR="00001211">
        <w:rPr>
          <w:rFonts w:ascii="Comic Sans MS" w:hAnsi="Comic Sans MS"/>
          <w:sz w:val="24"/>
          <w:szCs w:val="24"/>
          <w:lang w:val="fr-FR"/>
        </w:rPr>
        <w:t>,5,6</w:t>
      </w:r>
      <w:proofErr w:type="gramEnd"/>
      <w:r w:rsidR="00001211">
        <w:rPr>
          <w:rFonts w:ascii="Comic Sans MS" w:hAnsi="Comic Sans MS"/>
          <w:sz w:val="24"/>
          <w:szCs w:val="24"/>
          <w:lang w:val="fr-FR"/>
        </w:rPr>
        <w:t xml:space="preserve"> </w:t>
      </w:r>
      <w:r w:rsidR="00001211" w:rsidRPr="00001211">
        <w:rPr>
          <w:rFonts w:ascii="Comic Sans MS" w:hAnsi="Comic Sans MS"/>
          <w:i/>
          <w:sz w:val="24"/>
          <w:szCs w:val="24"/>
          <w:lang w:val="fr-FR"/>
        </w:rPr>
        <w:t>Tandem Brio 1 B</w:t>
      </w:r>
      <w:r w:rsidR="00001211">
        <w:rPr>
          <w:rFonts w:ascii="Comic Sans MS" w:hAnsi="Comic Sans MS"/>
          <w:i/>
          <w:sz w:val="24"/>
          <w:szCs w:val="24"/>
          <w:lang w:val="fr-FR"/>
        </w:rPr>
        <w:t xml:space="preserve"> </w:t>
      </w:r>
      <w:r w:rsidR="00001211">
        <w:rPr>
          <w:rFonts w:ascii="Comic Sans MS" w:hAnsi="Comic Sans MS"/>
          <w:sz w:val="24"/>
          <w:szCs w:val="24"/>
          <w:lang w:val="fr-FR"/>
        </w:rPr>
        <w:t xml:space="preserve">et </w:t>
      </w:r>
      <w:r w:rsidR="00836ED6">
        <w:rPr>
          <w:rFonts w:ascii="Comic Sans MS" w:hAnsi="Comic Sans MS"/>
          <w:sz w:val="24"/>
          <w:szCs w:val="24"/>
          <w:lang w:val="fr-FR"/>
        </w:rPr>
        <w:t xml:space="preserve">RIT </w:t>
      </w:r>
      <w:r w:rsidR="00001211">
        <w:rPr>
          <w:rFonts w:ascii="Comic Sans MS" w:hAnsi="Comic Sans MS"/>
          <w:sz w:val="24"/>
          <w:szCs w:val="24"/>
          <w:lang w:val="fr-FR"/>
        </w:rPr>
        <w:t xml:space="preserve">1,2,3 </w:t>
      </w:r>
      <w:r w:rsidR="00836ED6" w:rsidRPr="00836ED6">
        <w:rPr>
          <w:rFonts w:ascii="Comic Sans MS" w:hAnsi="Comic Sans MS"/>
          <w:i/>
          <w:sz w:val="24"/>
          <w:szCs w:val="24"/>
          <w:lang w:val="fr-FR"/>
        </w:rPr>
        <w:t>Tandem Brio 2A&amp;B</w:t>
      </w:r>
      <w:r w:rsidR="0014011F">
        <w:rPr>
          <w:rFonts w:ascii="Comic Sans MS" w:hAnsi="Comic Sans MS"/>
          <w:i/>
          <w:sz w:val="24"/>
          <w:szCs w:val="24"/>
          <w:lang w:val="fr-FR"/>
        </w:rPr>
        <w:t>.</w:t>
      </w:r>
      <w:r w:rsidR="0014011F">
        <w:rPr>
          <w:rFonts w:ascii="Comic Sans MS" w:hAnsi="Comic Sans MS"/>
          <w:sz w:val="24"/>
          <w:szCs w:val="24"/>
          <w:lang w:val="fr-FR"/>
        </w:rPr>
        <w:t xml:space="preserve"> </w:t>
      </w:r>
    </w:p>
    <w:p w:rsidR="0014011F" w:rsidRDefault="0014011F" w:rsidP="0014011F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lang w:val="fr-FR"/>
        </w:rPr>
      </w:pPr>
      <w:r w:rsidRPr="0014011F">
        <w:rPr>
          <w:rFonts w:ascii="Comic Sans MS" w:hAnsi="Comic Sans MS"/>
          <w:sz w:val="24"/>
          <w:szCs w:val="24"/>
          <w:lang w:val="fr-FR"/>
        </w:rPr>
        <w:t xml:space="preserve">Faites les « </w:t>
      </w:r>
      <w:proofErr w:type="spellStart"/>
      <w:r w:rsidRPr="0014011F">
        <w:rPr>
          <w:rFonts w:ascii="Comic Sans MS" w:hAnsi="Comic Sans MS"/>
          <w:sz w:val="24"/>
          <w:szCs w:val="24"/>
          <w:lang w:val="fr-FR"/>
        </w:rPr>
        <w:t>Eindtaak</w:t>
      </w:r>
      <w:proofErr w:type="spellEnd"/>
      <w:r w:rsidRPr="0014011F">
        <w:rPr>
          <w:rFonts w:ascii="Comic Sans MS" w:hAnsi="Comic Sans MS"/>
          <w:sz w:val="24"/>
          <w:szCs w:val="24"/>
          <w:lang w:val="fr-FR"/>
        </w:rPr>
        <w:t> » se trouvant à la fin de chacune des RIT</w:t>
      </w:r>
      <w:r>
        <w:rPr>
          <w:rFonts w:ascii="Comic Sans MS" w:hAnsi="Comic Sans MS"/>
          <w:sz w:val="24"/>
          <w:szCs w:val="24"/>
          <w:lang w:val="fr-FR"/>
        </w:rPr>
        <w:t> ; Reprenant chaque compétence</w:t>
      </w:r>
      <w:r w:rsidR="00836ED6" w:rsidRPr="0014011F">
        <w:rPr>
          <w:rFonts w:ascii="Comic Sans MS" w:hAnsi="Comic Sans MS"/>
          <w:i/>
          <w:sz w:val="24"/>
          <w:szCs w:val="24"/>
          <w:lang w:val="fr-FR"/>
        </w:rPr>
        <w:t>.</w:t>
      </w:r>
    </w:p>
    <w:p w:rsidR="00836ED6" w:rsidRDefault="0014011F" w:rsidP="0014011F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Etudier votre vocabulaire, vous avez comme le savez les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overzicht</w:t>
      </w:r>
      <w:proofErr w:type="spellEnd"/>
      <w:r>
        <w:rPr>
          <w:rFonts w:ascii="Comic Sans MS" w:hAnsi="Comic Sans MS"/>
          <w:sz w:val="24"/>
          <w:szCs w:val="24"/>
          <w:lang w:val="fr-FR"/>
        </w:rPr>
        <w:t> » qui reprennent le vocabulaire de chaque RIT ; ils se trouvent juste après les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eindtaak</w:t>
      </w:r>
      <w:proofErr w:type="spellEnd"/>
      <w:r>
        <w:rPr>
          <w:rFonts w:ascii="Comic Sans MS" w:hAnsi="Comic Sans MS"/>
          <w:sz w:val="24"/>
          <w:szCs w:val="24"/>
          <w:lang w:val="fr-FR"/>
        </w:rPr>
        <w:t> »</w:t>
      </w:r>
      <w:r w:rsidRPr="0014011F">
        <w:rPr>
          <w:rFonts w:ascii="Comic Sans MS" w:hAnsi="Comic Sans MS"/>
          <w:i/>
          <w:sz w:val="24"/>
          <w:szCs w:val="24"/>
          <w:lang w:val="fr-FR"/>
        </w:rPr>
        <w:t xml:space="preserve"> </w:t>
      </w:r>
    </w:p>
    <w:p w:rsidR="0014011F" w:rsidRPr="0014011F" w:rsidRDefault="0014011F" w:rsidP="0014011F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Pratiquez vos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tp</w:t>
      </w:r>
      <w:proofErr w:type="spellEnd"/>
      <w:r>
        <w:rPr>
          <w:rFonts w:ascii="Comic Sans MS" w:hAnsi="Comic Sans MS"/>
          <w:sz w:val="24"/>
          <w:szCs w:val="24"/>
          <w:lang w:val="fr-FR"/>
        </w:rPr>
        <w:t> ». faites des phrases pour chaque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tp</w:t>
      </w:r>
      <w:proofErr w:type="spellEnd"/>
      <w:r>
        <w:rPr>
          <w:rFonts w:ascii="Comic Sans MS" w:hAnsi="Comic Sans MS"/>
          <w:sz w:val="24"/>
          <w:szCs w:val="24"/>
          <w:lang w:val="fr-FR"/>
        </w:rPr>
        <w:t> ». ceux-ci se trouvent à la p.189 TANDEM BRIO 2A.</w:t>
      </w:r>
    </w:p>
    <w:p w:rsidR="0014011F" w:rsidRPr="0014011F" w:rsidRDefault="0014011F">
      <w:pPr>
        <w:rPr>
          <w:rFonts w:ascii="Comic Sans MS" w:hAnsi="Comic Sans MS"/>
          <w:sz w:val="24"/>
          <w:szCs w:val="24"/>
          <w:lang w:val="fr-FR"/>
        </w:rPr>
      </w:pPr>
    </w:p>
    <w:p w:rsidR="00836ED6" w:rsidRPr="00836ED6" w:rsidRDefault="00836ED6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Vous avez aussi reçu un code pour aller sur la plateforme </w:t>
      </w:r>
      <w:r w:rsidRPr="00836ED6">
        <w:rPr>
          <w:rFonts w:ascii="Comic Sans MS" w:hAnsi="Comic Sans MS"/>
          <w:i/>
          <w:sz w:val="24"/>
          <w:szCs w:val="24"/>
          <w:lang w:val="fr-FR"/>
        </w:rPr>
        <w:t>UDIDDIT</w:t>
      </w:r>
      <w:r>
        <w:rPr>
          <w:rFonts w:ascii="Comic Sans MS" w:hAnsi="Comic Sans MS"/>
          <w:i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 xml:space="preserve">ainsi vous avez accès à toutes les compréhensions à l’audition et au manuel. </w:t>
      </w:r>
    </w:p>
    <w:p w:rsidR="00836ED6" w:rsidRDefault="00F7153C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Afin de vous entrainer en grammaire et conjugaison, vous pouvez vous rendre sur le site suivant : </w:t>
      </w:r>
      <w:hyperlink r:id="rId5" w:history="1">
        <w:r w:rsidR="00001211" w:rsidRPr="002948DB">
          <w:rPr>
            <w:rStyle w:val="Lienhypertexte"/>
            <w:rFonts w:ascii="Comic Sans MS" w:hAnsi="Comic Sans MS"/>
            <w:sz w:val="24"/>
            <w:szCs w:val="24"/>
            <w:lang w:val="fr-FR"/>
          </w:rPr>
          <w:t>www.nlfacile.com</w:t>
        </w:r>
      </w:hyperlink>
      <w:r w:rsidR="0014011F">
        <w:rPr>
          <w:rFonts w:ascii="Comic Sans MS" w:hAnsi="Comic Sans MS"/>
          <w:sz w:val="24"/>
          <w:szCs w:val="24"/>
          <w:lang w:val="fr-FR"/>
        </w:rPr>
        <w:t xml:space="preserve"> </w:t>
      </w:r>
      <w:r w:rsidR="00001211">
        <w:rPr>
          <w:rFonts w:ascii="Comic Sans MS" w:hAnsi="Comic Sans MS"/>
          <w:sz w:val="24"/>
          <w:szCs w:val="24"/>
          <w:lang w:val="fr-FR"/>
        </w:rPr>
        <w:t xml:space="preserve"> </w:t>
      </w:r>
    </w:p>
    <w:p w:rsidR="00001211" w:rsidRDefault="00F7153C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Là vous pouvez revoir les différents points vus au cours de la première et la deuxième secondaire. </w:t>
      </w:r>
      <w:r w:rsidR="00001211">
        <w:rPr>
          <w:rFonts w:ascii="Comic Sans MS" w:hAnsi="Comic Sans MS"/>
          <w:sz w:val="24"/>
          <w:szCs w:val="24"/>
          <w:lang w:val="fr-FR"/>
        </w:rPr>
        <w:t xml:space="preserve">Les matières à revoir se trouvent dans ton </w:t>
      </w:r>
      <w:r w:rsidR="00001211" w:rsidRPr="00001211">
        <w:rPr>
          <w:rFonts w:ascii="Comic Sans MS" w:hAnsi="Comic Sans MS"/>
          <w:i/>
          <w:sz w:val="24"/>
          <w:szCs w:val="24"/>
          <w:lang w:val="fr-FR"/>
        </w:rPr>
        <w:t>Tandem Brio2 A</w:t>
      </w:r>
      <w:r w:rsidR="00001211">
        <w:rPr>
          <w:rFonts w:ascii="Comic Sans MS" w:hAnsi="Comic Sans MS"/>
          <w:sz w:val="24"/>
          <w:szCs w:val="24"/>
          <w:lang w:val="fr-FR"/>
        </w:rPr>
        <w:t xml:space="preserve"> à partir de la p.177.</w:t>
      </w:r>
    </w:p>
    <w:p w:rsidR="00836ED6" w:rsidRDefault="00836ED6">
      <w:pPr>
        <w:rPr>
          <w:rFonts w:ascii="Comic Sans MS" w:hAnsi="Comic Sans MS"/>
          <w:sz w:val="24"/>
          <w:szCs w:val="24"/>
          <w:lang w:val="fr-FR"/>
        </w:rPr>
      </w:pPr>
    </w:p>
    <w:p w:rsidR="00836ED6" w:rsidRDefault="00836ED6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En </w:t>
      </w:r>
      <w:r w:rsidR="00913488">
        <w:rPr>
          <w:rFonts w:ascii="Comic Sans MS" w:hAnsi="Comic Sans MS"/>
          <w:sz w:val="24"/>
          <w:szCs w:val="24"/>
          <w:lang w:val="fr-FR"/>
        </w:rPr>
        <w:t>annexe, je vous joins une expression</w:t>
      </w:r>
      <w:r>
        <w:rPr>
          <w:rFonts w:ascii="Comic Sans MS" w:hAnsi="Comic Sans MS"/>
          <w:sz w:val="24"/>
          <w:szCs w:val="24"/>
          <w:lang w:val="fr-FR"/>
        </w:rPr>
        <w:t xml:space="preserve"> écri</w:t>
      </w:r>
      <w:r w:rsidR="00913488">
        <w:rPr>
          <w:rFonts w:ascii="Comic Sans MS" w:hAnsi="Comic Sans MS"/>
          <w:sz w:val="24"/>
          <w:szCs w:val="24"/>
          <w:lang w:val="fr-FR"/>
        </w:rPr>
        <w:t>te</w:t>
      </w:r>
      <w:r>
        <w:rPr>
          <w:rFonts w:ascii="Comic Sans MS" w:hAnsi="Comic Sans MS"/>
          <w:sz w:val="24"/>
          <w:szCs w:val="24"/>
          <w:lang w:val="fr-FR"/>
        </w:rPr>
        <w:t xml:space="preserve"> que j’aimerais que vous réalisiez.</w:t>
      </w:r>
      <w:r w:rsidR="00D56639">
        <w:rPr>
          <w:rFonts w:ascii="Comic Sans MS" w:hAnsi="Comic Sans MS"/>
          <w:sz w:val="24"/>
          <w:szCs w:val="24"/>
          <w:lang w:val="fr-FR"/>
        </w:rPr>
        <w:t xml:space="preserve"> N’hésitez pas à vous servir de votre fiche outil afin de la réaliser. 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</w:p>
    <w:p w:rsidR="00836ED6" w:rsidRDefault="00836ED6">
      <w:pPr>
        <w:rPr>
          <w:rFonts w:ascii="Comic Sans MS" w:hAnsi="Comic Sans MS"/>
          <w:sz w:val="24"/>
          <w:szCs w:val="24"/>
          <w:lang w:val="fr-FR"/>
        </w:rPr>
      </w:pPr>
    </w:p>
    <w:p w:rsidR="00836ED6" w:rsidRDefault="00836ED6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Prenez soin de vous, et à très bientôt.</w:t>
      </w:r>
    </w:p>
    <w:p w:rsidR="00836ED6" w:rsidRDefault="00836ED6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Mme FEGUIGUI</w:t>
      </w:r>
    </w:p>
    <w:p w:rsidR="00836ED6" w:rsidRDefault="00836ED6">
      <w:pPr>
        <w:rPr>
          <w:rFonts w:ascii="Comic Sans MS" w:hAnsi="Comic Sans MS"/>
          <w:sz w:val="24"/>
          <w:szCs w:val="24"/>
          <w:lang w:val="fr-FR"/>
        </w:rPr>
      </w:pPr>
    </w:p>
    <w:p w:rsidR="00836ED6" w:rsidRDefault="00836ED6" w:rsidP="00836ED6">
      <w:pPr>
        <w:tabs>
          <w:tab w:val="left" w:pos="2715"/>
        </w:tabs>
        <w:rPr>
          <w:rFonts w:ascii="Comic Sans MS" w:hAnsi="Comic Sans MS"/>
          <w:sz w:val="24"/>
          <w:lang w:val="en-GB"/>
        </w:rPr>
      </w:pPr>
    </w:p>
    <w:tbl>
      <w:tblPr>
        <w:tblStyle w:val="Grilledutableau"/>
        <w:tblW w:w="10593" w:type="dxa"/>
        <w:tblInd w:w="-714" w:type="dxa"/>
        <w:tblLook w:val="04A0" w:firstRow="1" w:lastRow="0" w:firstColumn="1" w:lastColumn="0" w:noHBand="0" w:noVBand="1"/>
      </w:tblPr>
      <w:tblGrid>
        <w:gridCol w:w="10593"/>
      </w:tblGrid>
      <w:tr w:rsidR="00836ED6" w:rsidRPr="00913488" w:rsidTr="00913488">
        <w:tc>
          <w:tcPr>
            <w:tcW w:w="10593" w:type="dxa"/>
            <w:shd w:val="clear" w:color="auto" w:fill="8EAADB" w:themeFill="accent5" w:themeFillTint="99"/>
          </w:tcPr>
          <w:p w:rsidR="00836ED6" w:rsidRPr="00836ED6" w:rsidRDefault="00836ED6" w:rsidP="00913488">
            <w:pPr>
              <w:ind w:left="-533"/>
              <w:jc w:val="center"/>
              <w:rPr>
                <w:rFonts w:ascii="Comic Sans MS" w:hAnsi="Comic Sans MS"/>
                <w:b/>
                <w:sz w:val="28"/>
                <w:lang w:val="nl-BE"/>
              </w:rPr>
            </w:pPr>
            <w:r w:rsidRPr="00836ED6">
              <w:rPr>
                <w:rFonts w:ascii="Comic Sans MS" w:hAnsi="Comic Sans MS"/>
                <w:b/>
                <w:sz w:val="28"/>
                <w:lang w:val="nl-BE"/>
              </w:rPr>
              <w:lastRenderedPageBreak/>
              <w:t>Schrijven</w:t>
            </w:r>
            <w:r w:rsidR="00913488">
              <w:rPr>
                <w:rFonts w:ascii="Comic Sans MS" w:hAnsi="Comic Sans MS"/>
                <w:b/>
                <w:sz w:val="28"/>
                <w:lang w:val="nl-BE"/>
              </w:rPr>
              <w:t>: «HOE WAS JE LEVEN VOOR EN TIJDENS HET COVID-19</w:t>
            </w:r>
            <w:r w:rsidRPr="00836ED6">
              <w:rPr>
                <w:rFonts w:ascii="Comic Sans MS" w:hAnsi="Comic Sans MS"/>
                <w:b/>
                <w:sz w:val="28"/>
                <w:lang w:val="nl-BE"/>
              </w:rPr>
              <w:t> »</w:t>
            </w:r>
          </w:p>
          <w:p w:rsidR="00836ED6" w:rsidRPr="00913488" w:rsidRDefault="00836ED6" w:rsidP="00A730B4">
            <w:pPr>
              <w:jc w:val="right"/>
              <w:rPr>
                <w:rFonts w:ascii="Comic Sans MS" w:hAnsi="Comic Sans MS"/>
                <w:sz w:val="28"/>
                <w:lang w:val="nl-BE"/>
              </w:rPr>
            </w:pPr>
          </w:p>
        </w:tc>
      </w:tr>
    </w:tbl>
    <w:p w:rsidR="00836ED6" w:rsidRPr="00913488" w:rsidRDefault="00836ED6" w:rsidP="00836ED6">
      <w:pPr>
        <w:jc w:val="right"/>
        <w:rPr>
          <w:sz w:val="14"/>
          <w:szCs w:val="8"/>
          <w:lang w:val="nl-BE"/>
        </w:rPr>
      </w:pPr>
    </w:p>
    <w:p w:rsidR="00836ED6" w:rsidRPr="00913488" w:rsidRDefault="00836ED6" w:rsidP="00836ED6">
      <w:pPr>
        <w:rPr>
          <w:sz w:val="14"/>
          <w:szCs w:val="8"/>
          <w:lang w:val="nl-BE"/>
        </w:rPr>
      </w:pPr>
    </w:p>
    <w:p w:rsidR="00836ED6" w:rsidRPr="000B67E4" w:rsidRDefault="00836ED6" w:rsidP="00836ED6">
      <w:pPr>
        <w:pStyle w:val="Paragraphedeliste"/>
        <w:numPr>
          <w:ilvl w:val="0"/>
          <w:numId w:val="1"/>
        </w:numPr>
        <w:spacing w:line="256" w:lineRule="auto"/>
        <w:ind w:left="426"/>
        <w:rPr>
          <w:rFonts w:ascii="Comic Sans MS" w:hAnsi="Comic Sans MS"/>
          <w:b/>
        </w:rPr>
      </w:pPr>
      <w:r w:rsidRPr="00A81CE9">
        <w:rPr>
          <w:rFonts w:ascii="Comic Sans MS" w:hAnsi="Comic Sans MS"/>
          <w:b/>
        </w:rPr>
        <w:t>Contexte</w:t>
      </w:r>
      <w:r w:rsidRPr="00A81CE9">
        <w:rPr>
          <w:rFonts w:ascii="Comic Sans MS" w:hAnsi="Comic Sans MS"/>
        </w:rPr>
        <w:t xml:space="preserve"> : </w:t>
      </w:r>
    </w:p>
    <w:p w:rsidR="00836ED6" w:rsidRPr="005F337D" w:rsidRDefault="00913488" w:rsidP="00836ED6">
      <w:pPr>
        <w:spacing w:line="256" w:lineRule="auto"/>
        <w:ind w:left="66"/>
        <w:rPr>
          <w:rFonts w:ascii="Comic Sans MS" w:hAnsi="Comic Sans MS"/>
          <w:i/>
          <w:sz w:val="20"/>
        </w:rPr>
      </w:pPr>
      <w:r>
        <w:rPr>
          <w:rFonts w:ascii="Comic Sans MS" w:hAnsi="Comic Sans MS"/>
          <w:sz w:val="20"/>
        </w:rPr>
        <w:t>À ton retour à l’école la semaine du 25 mai 2020, ton professeur de néerlandais aimerait que tu fasses une comparaison entre ton quotidien avant le confinement du au COVID</w:t>
      </w:r>
      <w:r w:rsidR="00393D8F">
        <w:rPr>
          <w:rFonts w:ascii="Comic Sans MS" w:hAnsi="Comic Sans MS"/>
          <w:sz w:val="20"/>
        </w:rPr>
        <w:t>-</w:t>
      </w:r>
      <w:r>
        <w:rPr>
          <w:rFonts w:ascii="Comic Sans MS" w:hAnsi="Comic Sans MS"/>
          <w:sz w:val="20"/>
        </w:rPr>
        <w:t>19</w:t>
      </w:r>
      <w:r>
        <w:rPr>
          <w:rFonts w:ascii="Comic Sans MS" w:hAnsi="Comic Sans MS"/>
          <w:i/>
          <w:sz w:val="20"/>
        </w:rPr>
        <w:t xml:space="preserve"> et tes habitudes de vie pendant le confinement. </w:t>
      </w:r>
    </w:p>
    <w:p w:rsidR="00836ED6" w:rsidRDefault="00836ED6" w:rsidP="00836ED6">
      <w:pPr>
        <w:pStyle w:val="Paragraphedeliste"/>
        <w:numPr>
          <w:ilvl w:val="0"/>
          <w:numId w:val="1"/>
        </w:numPr>
        <w:spacing w:line="256" w:lineRule="auto"/>
        <w:ind w:left="426"/>
        <w:rPr>
          <w:rFonts w:ascii="Comic Sans MS" w:hAnsi="Comic Sans MS"/>
          <w:b/>
        </w:rPr>
      </w:pPr>
      <w:r w:rsidRPr="00A81CE9">
        <w:rPr>
          <w:rFonts w:ascii="Comic Sans MS" w:hAnsi="Comic Sans MS"/>
          <w:b/>
        </w:rPr>
        <w:t>Tâche :</w:t>
      </w:r>
    </w:p>
    <w:p w:rsidR="00836ED6" w:rsidRPr="005F337D" w:rsidRDefault="00B177A9" w:rsidP="00836ED6">
      <w:pPr>
        <w:spacing w:line="256" w:lineRule="auto"/>
        <w:ind w:left="66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Rédige 2</w:t>
      </w:r>
      <w:r w:rsidR="00836ED6" w:rsidRPr="005F337D">
        <w:rPr>
          <w:rFonts w:ascii="Comic Sans MS" w:hAnsi="Comic Sans MS"/>
          <w:i/>
          <w:sz w:val="20"/>
        </w:rPr>
        <w:t xml:space="preserve"> texte</w:t>
      </w:r>
      <w:r>
        <w:rPr>
          <w:rFonts w:ascii="Comic Sans MS" w:hAnsi="Comic Sans MS"/>
          <w:i/>
          <w:sz w:val="20"/>
        </w:rPr>
        <w:t>s</w:t>
      </w:r>
      <w:r w:rsidR="00393D8F">
        <w:rPr>
          <w:rFonts w:ascii="Comic Sans MS" w:hAnsi="Comic Sans MS"/>
          <w:i/>
          <w:sz w:val="20"/>
        </w:rPr>
        <w:t xml:space="preserve"> en </w:t>
      </w:r>
      <w:r w:rsidR="00393D8F" w:rsidRPr="00393D8F">
        <w:rPr>
          <w:rFonts w:ascii="Comic Sans MS" w:hAnsi="Comic Sans MS"/>
          <w:b/>
          <w:i/>
          <w:sz w:val="20"/>
        </w:rPr>
        <w:t>néerlandais</w:t>
      </w:r>
      <w:r w:rsidR="00836ED6" w:rsidRPr="00393D8F">
        <w:rPr>
          <w:rFonts w:ascii="Comic Sans MS" w:hAnsi="Comic Sans MS"/>
          <w:b/>
          <w:i/>
          <w:sz w:val="20"/>
        </w:rPr>
        <w:t xml:space="preserve"> </w:t>
      </w:r>
      <w:r w:rsidR="00836ED6" w:rsidRPr="005F337D">
        <w:rPr>
          <w:rFonts w:ascii="Comic Sans MS" w:hAnsi="Comic Sans MS"/>
          <w:i/>
          <w:sz w:val="20"/>
        </w:rPr>
        <w:t xml:space="preserve">de +/- </w:t>
      </w:r>
      <w:r>
        <w:rPr>
          <w:rFonts w:ascii="Comic Sans MS" w:hAnsi="Comic Sans MS"/>
          <w:i/>
          <w:sz w:val="20"/>
        </w:rPr>
        <w:t>10</w:t>
      </w:r>
      <w:r w:rsidR="00836ED6" w:rsidRPr="005F337D">
        <w:rPr>
          <w:rFonts w:ascii="Comic Sans MS" w:hAnsi="Comic Sans MS"/>
          <w:i/>
          <w:sz w:val="20"/>
        </w:rPr>
        <w:t>0 mots</w:t>
      </w:r>
      <w:r>
        <w:rPr>
          <w:rFonts w:ascii="Comic Sans MS" w:hAnsi="Comic Sans MS"/>
          <w:i/>
          <w:sz w:val="20"/>
        </w:rPr>
        <w:t xml:space="preserve"> chacun</w:t>
      </w:r>
      <w:r w:rsidR="00836ED6">
        <w:rPr>
          <w:rFonts w:ascii="Comic Sans MS" w:hAnsi="Comic Sans MS"/>
          <w:i/>
          <w:sz w:val="20"/>
        </w:rPr>
        <w:t xml:space="preserve"> dans le</w:t>
      </w:r>
      <w:r>
        <w:rPr>
          <w:rFonts w:ascii="Comic Sans MS" w:hAnsi="Comic Sans MS"/>
          <w:i/>
          <w:sz w:val="20"/>
        </w:rPr>
        <w:t>s</w:t>
      </w:r>
      <w:r w:rsidR="00836ED6">
        <w:rPr>
          <w:rFonts w:ascii="Comic Sans MS" w:hAnsi="Comic Sans MS"/>
          <w:i/>
          <w:sz w:val="20"/>
        </w:rPr>
        <w:t>quel</w:t>
      </w:r>
      <w:r>
        <w:rPr>
          <w:rFonts w:ascii="Comic Sans MS" w:hAnsi="Comic Sans MS"/>
          <w:i/>
          <w:sz w:val="20"/>
        </w:rPr>
        <w:t>s</w:t>
      </w:r>
      <w:r w:rsidR="00836ED6">
        <w:rPr>
          <w:rFonts w:ascii="Comic Sans MS" w:hAnsi="Comic Sans MS"/>
          <w:i/>
          <w:sz w:val="20"/>
        </w:rPr>
        <w:t xml:space="preserve"> tu</w:t>
      </w:r>
      <w:r w:rsidR="00913488">
        <w:rPr>
          <w:rFonts w:ascii="Comic Sans MS" w:hAnsi="Comic Sans MS"/>
          <w:i/>
          <w:sz w:val="20"/>
        </w:rPr>
        <w:t xml:space="preserve"> relates</w:t>
      </w:r>
      <w:r>
        <w:rPr>
          <w:rFonts w:ascii="Comic Sans MS" w:hAnsi="Comic Sans MS"/>
          <w:i/>
          <w:sz w:val="20"/>
        </w:rPr>
        <w:t xml:space="preserve"> tes habitudes de vie avant la crise pour le premier et tes nouvelles habitudes de vie, les changements, les craintes, les bons et mauvais souvenirs,… pour le deuxième</w:t>
      </w:r>
      <w:r w:rsidR="00836ED6">
        <w:rPr>
          <w:rFonts w:ascii="Comic Sans MS" w:hAnsi="Comic Sans MS"/>
          <w:i/>
          <w:sz w:val="20"/>
        </w:rPr>
        <w:t xml:space="preserve">. Assure-toi d’aborder toutes les thématiques liées à ce sujet. </w:t>
      </w:r>
    </w:p>
    <w:p w:rsidR="00836ED6" w:rsidRPr="000B67E4" w:rsidRDefault="00836ED6" w:rsidP="00836ED6">
      <w:pPr>
        <w:rPr>
          <w:sz w:val="14"/>
          <w:szCs w:val="8"/>
        </w:rPr>
      </w:pPr>
    </w:p>
    <w:p w:rsidR="00836ED6" w:rsidRDefault="00836ED6" w:rsidP="00836ED6">
      <w:pPr>
        <w:tabs>
          <w:tab w:val="left" w:pos="2715"/>
        </w:tabs>
        <w:rPr>
          <w:rFonts w:ascii="Comic Sans MS" w:hAnsi="Comic Sans MS"/>
          <w:sz w:val="24"/>
        </w:rPr>
      </w:pPr>
    </w:p>
    <w:p w:rsidR="00836ED6" w:rsidRDefault="00836ED6" w:rsidP="00836ED6">
      <w:pPr>
        <w:tabs>
          <w:tab w:val="left" w:pos="2715"/>
        </w:tabs>
        <w:rPr>
          <w:rFonts w:ascii="Comic Sans MS" w:hAnsi="Comic Sans MS"/>
          <w:sz w:val="24"/>
        </w:rPr>
      </w:pPr>
    </w:p>
    <w:p w:rsidR="00836ED6" w:rsidRDefault="00836ED6" w:rsidP="00836ED6">
      <w:pPr>
        <w:tabs>
          <w:tab w:val="left" w:pos="2715"/>
        </w:tabs>
        <w:rPr>
          <w:rFonts w:ascii="Comic Sans MS" w:hAnsi="Comic Sans MS"/>
          <w:sz w:val="24"/>
        </w:rPr>
      </w:pPr>
    </w:p>
    <w:p w:rsidR="00836ED6" w:rsidRDefault="00836ED6" w:rsidP="00836ED6">
      <w:pPr>
        <w:tabs>
          <w:tab w:val="left" w:pos="2715"/>
        </w:tabs>
        <w:rPr>
          <w:rFonts w:ascii="Comic Sans MS" w:hAnsi="Comic Sans MS"/>
          <w:sz w:val="24"/>
        </w:rPr>
      </w:pPr>
    </w:p>
    <w:tbl>
      <w:tblPr>
        <w:tblpPr w:leftFromText="141" w:rightFromText="141" w:vertAnchor="text" w:horzAnchor="margin" w:tblpXSpec="center" w:tblpY="335"/>
        <w:tblW w:w="77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2076"/>
        <w:gridCol w:w="1560"/>
      </w:tblGrid>
      <w:tr w:rsidR="00836ED6" w:rsidRPr="000D00DE" w:rsidTr="00A730B4">
        <w:trPr>
          <w:trHeight w:val="208"/>
        </w:trPr>
        <w:tc>
          <w:tcPr>
            <w:tcW w:w="4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sz w:val="21"/>
                <w:szCs w:val="21"/>
                <w:highlight w:val="lightGray"/>
                <w:lang w:eastAsia="en-GB"/>
              </w:rPr>
              <w:t>Critères et indicateurs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highlight w:val="lightGray"/>
                <w:lang w:eastAsia="en-GB"/>
              </w:rPr>
              <w:t>Pondération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836ED6" w:rsidRPr="000D00DE" w:rsidTr="00A730B4">
        <w:trPr>
          <w:trHeight w:val="71"/>
        </w:trPr>
        <w:tc>
          <w:tcPr>
            <w:tcW w:w="77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bCs/>
                <w:color w:val="000000"/>
                <w:sz w:val="21"/>
                <w:szCs w:val="21"/>
                <w:u w:val="single"/>
                <w:lang w:eastAsia="en-GB"/>
              </w:rPr>
              <w:t>1. Respect de la tâche</w:t>
            </w:r>
          </w:p>
        </w:tc>
      </w:tr>
      <w:tr w:rsidR="00836ED6" w:rsidRPr="000D00DE" w:rsidTr="00A730B4">
        <w:trPr>
          <w:trHeight w:val="723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Consigne respectée et contenu approprié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   0  1   2   3   4   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  ....  /5</w:t>
            </w:r>
          </w:p>
        </w:tc>
      </w:tr>
      <w:tr w:rsidR="00836ED6" w:rsidRPr="000D00DE" w:rsidTr="00A730B4">
        <w:trPr>
          <w:trHeight w:val="299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Cohérence et cohésion du message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   0  1   2   3   4   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  ....  /5</w:t>
            </w:r>
          </w:p>
        </w:tc>
      </w:tr>
      <w:tr w:rsidR="00836ED6" w:rsidRPr="000D00DE" w:rsidTr="00A730B4">
        <w:trPr>
          <w:trHeight w:val="346"/>
        </w:trPr>
        <w:tc>
          <w:tcPr>
            <w:tcW w:w="77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21"/>
                <w:szCs w:val="21"/>
                <w:u w:val="single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bCs/>
                <w:color w:val="000000"/>
                <w:sz w:val="21"/>
                <w:szCs w:val="21"/>
                <w:u w:val="single"/>
                <w:lang w:eastAsia="en-GB"/>
              </w:rPr>
              <w:t>2. Qualité de la langue</w:t>
            </w:r>
          </w:p>
        </w:tc>
      </w:tr>
      <w:tr w:rsidR="00836ED6" w:rsidRPr="000D00DE" w:rsidTr="00A730B4">
        <w:trPr>
          <w:trHeight w:val="411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- variété et adéquation du vocabulaire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    0   1   2   3   4  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  ...  /5</w:t>
            </w:r>
          </w:p>
        </w:tc>
      </w:tr>
      <w:tr w:rsidR="00836ED6" w:rsidRPr="000D00DE" w:rsidTr="00A730B4">
        <w:trPr>
          <w:trHeight w:val="20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- adéquation et correction   grammaticale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 xml:space="preserve">   0  1   2   3   4   5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D6" w:rsidRPr="000D00DE" w:rsidRDefault="00836ED6" w:rsidP="00A730B4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  <w:r w:rsidRPr="000D00D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  <w:t>  ...  /5</w:t>
            </w:r>
          </w:p>
        </w:tc>
      </w:tr>
    </w:tbl>
    <w:p w:rsidR="00836ED6" w:rsidRPr="000D00DE" w:rsidRDefault="00836ED6" w:rsidP="00836ED6">
      <w:pPr>
        <w:rPr>
          <w:rFonts w:ascii="Comic Sans MS" w:hAnsi="Comic Sans MS"/>
        </w:rPr>
      </w:pPr>
    </w:p>
    <w:p w:rsidR="00836ED6" w:rsidRPr="000D00DE" w:rsidRDefault="00836ED6" w:rsidP="00836ED6">
      <w:pPr>
        <w:rPr>
          <w:rFonts w:ascii="Comic Sans MS" w:hAnsi="Comic Sans MS"/>
        </w:rPr>
      </w:pPr>
    </w:p>
    <w:p w:rsidR="00836ED6" w:rsidRPr="000D00DE" w:rsidRDefault="00836ED6" w:rsidP="00836ED6">
      <w:pPr>
        <w:rPr>
          <w:rFonts w:ascii="Comic Sans MS" w:hAnsi="Comic Sans MS"/>
        </w:rPr>
      </w:pPr>
    </w:p>
    <w:p w:rsidR="00836ED6" w:rsidRPr="000D00DE" w:rsidRDefault="00836ED6" w:rsidP="00836ED6">
      <w:pPr>
        <w:rPr>
          <w:rFonts w:ascii="Comic Sans MS" w:hAnsi="Comic Sans MS"/>
        </w:rPr>
      </w:pPr>
    </w:p>
    <w:p w:rsidR="00836ED6" w:rsidRPr="000D00DE" w:rsidRDefault="00836ED6" w:rsidP="00836ED6">
      <w:pPr>
        <w:rPr>
          <w:rFonts w:ascii="Comic Sans MS" w:hAnsi="Comic Sans MS"/>
        </w:rPr>
      </w:pPr>
    </w:p>
    <w:p w:rsidR="00836ED6" w:rsidRPr="000D00DE" w:rsidRDefault="00836ED6" w:rsidP="00836ED6">
      <w:pPr>
        <w:rPr>
          <w:rFonts w:ascii="Calibri" w:hAnsi="Calibri" w:cs="Calibri"/>
        </w:rPr>
      </w:pPr>
    </w:p>
    <w:p w:rsidR="00836ED6" w:rsidRPr="000D00DE" w:rsidRDefault="00836ED6" w:rsidP="00836ED6">
      <w:pPr>
        <w:rPr>
          <w:rFonts w:ascii="Calibri" w:hAnsi="Calibri" w:cs="Calibri"/>
        </w:rPr>
      </w:pPr>
    </w:p>
    <w:p w:rsidR="00836ED6" w:rsidRPr="000D00DE" w:rsidRDefault="00836ED6" w:rsidP="00836ED6">
      <w:pPr>
        <w:rPr>
          <w:rFonts w:ascii="Calibri" w:hAnsi="Calibri" w:cs="Calibri"/>
        </w:rPr>
      </w:pPr>
    </w:p>
    <w:p w:rsidR="00836ED6" w:rsidRPr="000D00DE" w:rsidRDefault="00836ED6" w:rsidP="00836ED6">
      <w:pPr>
        <w:rPr>
          <w:rFonts w:ascii="Calibri" w:hAnsi="Calibri" w:cs="Calibri"/>
        </w:rPr>
      </w:pPr>
    </w:p>
    <w:p w:rsidR="00836ED6" w:rsidRDefault="00836ED6" w:rsidP="00836ED6">
      <w:pPr>
        <w:tabs>
          <w:tab w:val="left" w:pos="2715"/>
        </w:tabs>
        <w:rPr>
          <w:rFonts w:ascii="Comic Sans MS" w:hAnsi="Comic Sans MS"/>
          <w:sz w:val="24"/>
        </w:rPr>
      </w:pPr>
    </w:p>
    <w:p w:rsidR="00F7153C" w:rsidRDefault="00F7153C">
      <w:pPr>
        <w:rPr>
          <w:rFonts w:ascii="Comic Sans MS" w:hAnsi="Comic Sans MS"/>
          <w:sz w:val="24"/>
          <w:szCs w:val="24"/>
          <w:lang w:val="fr-FR"/>
        </w:rPr>
      </w:pPr>
    </w:p>
    <w:p w:rsidR="001A0669" w:rsidRDefault="001A0669">
      <w:pPr>
        <w:rPr>
          <w:rFonts w:ascii="Comic Sans MS" w:hAnsi="Comic Sans MS"/>
          <w:sz w:val="24"/>
          <w:szCs w:val="24"/>
          <w:lang w:val="fr-FR"/>
        </w:rPr>
      </w:pPr>
    </w:p>
    <w:p w:rsidR="00393D8F" w:rsidRDefault="00393D8F">
      <w:pPr>
        <w:rPr>
          <w:rFonts w:ascii="Comic Sans MS" w:hAnsi="Comic Sans MS"/>
          <w:sz w:val="24"/>
          <w:szCs w:val="24"/>
          <w:lang w:val="fr-FR"/>
        </w:rPr>
      </w:pPr>
    </w:p>
    <w:p w:rsidR="00393D8F" w:rsidRDefault="00393D8F">
      <w:pPr>
        <w:rPr>
          <w:rFonts w:ascii="Comic Sans MS" w:hAnsi="Comic Sans MS"/>
          <w:sz w:val="24"/>
          <w:szCs w:val="24"/>
          <w:lang w:val="fr-FR"/>
        </w:rPr>
      </w:pPr>
    </w:p>
    <w:p w:rsidR="00393D8F" w:rsidRDefault="00393D8F">
      <w:pPr>
        <w:rPr>
          <w:rFonts w:ascii="Comic Sans MS" w:hAnsi="Comic Sans MS"/>
          <w:sz w:val="24"/>
          <w:szCs w:val="24"/>
          <w:lang w:val="fr-FR"/>
        </w:rPr>
      </w:pPr>
    </w:p>
    <w:p w:rsidR="00393D8F" w:rsidRDefault="00393D8F">
      <w:pPr>
        <w:rPr>
          <w:rFonts w:ascii="Comic Sans MS" w:hAnsi="Comic Sans MS"/>
          <w:sz w:val="24"/>
          <w:szCs w:val="24"/>
          <w:lang w:val="fr-FR"/>
        </w:rPr>
      </w:pPr>
    </w:p>
    <w:p w:rsidR="001A0669" w:rsidRDefault="00393D8F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lastRenderedPageBreak/>
        <w:t>1</w:t>
      </w:r>
    </w:p>
    <w:p w:rsidR="00906B04" w:rsidRDefault="001A0669" w:rsidP="006600E8">
      <w:pPr>
        <w:pBdr>
          <w:bottom w:val="single" w:sz="12" w:space="1" w:color="auto"/>
        </w:pBdr>
        <w:spacing w:line="48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B04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B04" w:rsidRDefault="00906B04" w:rsidP="006600E8">
      <w:pPr>
        <w:spacing w:line="480" w:lineRule="auto"/>
        <w:rPr>
          <w:rFonts w:ascii="Comic Sans MS" w:hAnsi="Comic Sans MS"/>
          <w:sz w:val="24"/>
          <w:szCs w:val="24"/>
          <w:lang w:val="fr-FR"/>
        </w:rPr>
      </w:pPr>
    </w:p>
    <w:p w:rsidR="00393D8F" w:rsidRDefault="00393D8F" w:rsidP="006600E8">
      <w:pPr>
        <w:spacing w:line="480" w:lineRule="auto"/>
        <w:rPr>
          <w:rFonts w:ascii="Comic Sans MS" w:hAnsi="Comic Sans MS"/>
          <w:sz w:val="24"/>
          <w:szCs w:val="24"/>
          <w:lang w:val="fr-FR"/>
        </w:rPr>
      </w:pPr>
    </w:p>
    <w:p w:rsidR="00393D8F" w:rsidRDefault="00393D8F" w:rsidP="006600E8">
      <w:pPr>
        <w:spacing w:line="480" w:lineRule="auto"/>
        <w:rPr>
          <w:rFonts w:ascii="Comic Sans MS" w:hAnsi="Comic Sans MS"/>
          <w:sz w:val="24"/>
          <w:szCs w:val="24"/>
          <w:lang w:val="fr-FR"/>
        </w:rPr>
      </w:pPr>
    </w:p>
    <w:p w:rsidR="00393D8F" w:rsidRDefault="00393D8F" w:rsidP="006600E8">
      <w:pPr>
        <w:spacing w:line="48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lastRenderedPageBreak/>
        <w:t>2</w:t>
      </w:r>
      <w:bookmarkStart w:id="0" w:name="_GoBack"/>
      <w:bookmarkEnd w:id="0"/>
    </w:p>
    <w:p w:rsidR="00906B04" w:rsidRDefault="00906B04" w:rsidP="00906B04">
      <w:pPr>
        <w:spacing w:line="48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B04" w:rsidRPr="00F65F58" w:rsidRDefault="00906B04" w:rsidP="00906B04">
      <w:pPr>
        <w:spacing w:line="48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</w:t>
      </w:r>
    </w:p>
    <w:sectPr w:rsidR="00906B04" w:rsidRPr="00F65F58" w:rsidSect="00393D8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451.75pt;height:19in" o:bullet="t">
        <v:imagedata r:id="rId1" o:title="christmas_PNG3774[1]"/>
      </v:shape>
    </w:pict>
  </w:numPicBullet>
  <w:numPicBullet w:numPicBulletId="1">
    <w:pict>
      <v:shape id="_x0000_i1077" type="#_x0000_t75" style="width:10.95pt;height:10.95pt" o:bullet="t">
        <v:imagedata r:id="rId2" o:title="msoAD6D"/>
      </v:shape>
    </w:pict>
  </w:numPicBullet>
  <w:abstractNum w:abstractNumId="0" w15:restartNumberingAfterBreak="0">
    <w:nsid w:val="11D30632"/>
    <w:multiLevelType w:val="hybridMultilevel"/>
    <w:tmpl w:val="60CE530E"/>
    <w:lvl w:ilvl="0" w:tplc="08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E1E5F"/>
    <w:multiLevelType w:val="hybridMultilevel"/>
    <w:tmpl w:val="C728BFC8"/>
    <w:lvl w:ilvl="0" w:tplc="F8DA64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58"/>
    <w:rsid w:val="00001211"/>
    <w:rsid w:val="00054356"/>
    <w:rsid w:val="0014011F"/>
    <w:rsid w:val="001A0669"/>
    <w:rsid w:val="00393D8F"/>
    <w:rsid w:val="006600E8"/>
    <w:rsid w:val="00772AD3"/>
    <w:rsid w:val="00836ED6"/>
    <w:rsid w:val="00906B04"/>
    <w:rsid w:val="00913488"/>
    <w:rsid w:val="00B177A9"/>
    <w:rsid w:val="00D04240"/>
    <w:rsid w:val="00D56639"/>
    <w:rsid w:val="00F65F58"/>
    <w:rsid w:val="00F7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C4AF6-8A0B-479F-88FC-253799C2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153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6ED6"/>
    <w:pPr>
      <w:spacing w:line="252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836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lfacile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Feguigui</dc:creator>
  <cp:keywords/>
  <dc:description/>
  <cp:lastModifiedBy>Nawal Feguigui</cp:lastModifiedBy>
  <cp:revision>2</cp:revision>
  <dcterms:created xsi:type="dcterms:W3CDTF">2020-04-26T14:43:00Z</dcterms:created>
  <dcterms:modified xsi:type="dcterms:W3CDTF">2020-04-27T10:50:00Z</dcterms:modified>
</cp:coreProperties>
</file>